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97" w:rsidRPr="00703FD4" w:rsidRDefault="00322D97" w:rsidP="00322D97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322D97" w:rsidRPr="00703FD4" w:rsidRDefault="00322D97" w:rsidP="00322D97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322D97" w:rsidRPr="00703FD4" w:rsidRDefault="00322D97" w:rsidP="00322D97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322D97" w:rsidRPr="00703FD4" w:rsidRDefault="00322D97" w:rsidP="00322D97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09DE5ECA" wp14:editId="32E71C3D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97" w:rsidRPr="00457440" w:rsidRDefault="00322D97" w:rsidP="00322D97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>Weekly</w:t>
      </w:r>
      <w:r w:rsidR="00271C5A">
        <w:rPr>
          <w:rFonts w:ascii="AR CHRISTY" w:hAnsi="AR CHRISTY"/>
          <w:color w:val="002060"/>
          <w:sz w:val="44"/>
          <w:szCs w:val="44"/>
        </w:rPr>
        <w:t xml:space="preserve"> 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305" w:type="dxa"/>
        <w:tblLayout w:type="fixed"/>
        <w:tblLook w:val="04A0" w:firstRow="1" w:lastRow="0" w:firstColumn="1" w:lastColumn="0" w:noHBand="0" w:noVBand="1"/>
      </w:tblPr>
      <w:tblGrid>
        <w:gridCol w:w="1055"/>
        <w:gridCol w:w="1640"/>
        <w:gridCol w:w="7650"/>
        <w:gridCol w:w="3960"/>
      </w:tblGrid>
      <w:tr w:rsidR="00602693" w:rsidTr="00C2412E">
        <w:trPr>
          <w:trHeight w:val="399"/>
        </w:trPr>
        <w:tc>
          <w:tcPr>
            <w:tcW w:w="1055" w:type="dxa"/>
          </w:tcPr>
          <w:p w:rsidR="00F17F83" w:rsidRDefault="00F17F83" w:rsidP="00123A6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02693" w:rsidRPr="008B15E8" w:rsidRDefault="00602693" w:rsidP="00123A6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640" w:type="dxa"/>
          </w:tcPr>
          <w:p w:rsidR="009615D3" w:rsidRPr="00F17F83" w:rsidRDefault="009615D3" w:rsidP="00123A61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602693" w:rsidRPr="00F17F83" w:rsidRDefault="00602693" w:rsidP="00F17F83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F17F83">
              <w:rPr>
                <w:b/>
                <w:color w:val="538135" w:themeColor="accent6" w:themeShade="BF"/>
                <w:sz w:val="28"/>
                <w:szCs w:val="28"/>
              </w:rPr>
              <w:t>Date</w:t>
            </w:r>
          </w:p>
        </w:tc>
        <w:tc>
          <w:tcPr>
            <w:tcW w:w="7650" w:type="dxa"/>
          </w:tcPr>
          <w:p w:rsidR="009615D3" w:rsidRPr="00F17F83" w:rsidRDefault="009615D3" w:rsidP="00123A61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602693" w:rsidRPr="00F17F83" w:rsidRDefault="00602693" w:rsidP="00123A61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F17F83">
              <w:rPr>
                <w:b/>
                <w:color w:val="538135" w:themeColor="accent6" w:themeShade="BF"/>
                <w:sz w:val="28"/>
                <w:szCs w:val="28"/>
              </w:rPr>
              <w:t>Class Assignment</w:t>
            </w:r>
          </w:p>
        </w:tc>
        <w:tc>
          <w:tcPr>
            <w:tcW w:w="3960" w:type="dxa"/>
          </w:tcPr>
          <w:p w:rsidR="00602693" w:rsidRPr="00E60910" w:rsidRDefault="009615D3" w:rsidP="005D66C6">
            <w:pPr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A21C8C" wp14:editId="6B2E04AB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345440</wp:posOffset>
                  </wp:positionV>
                  <wp:extent cx="1390650" cy="275590"/>
                  <wp:effectExtent l="0" t="0" r="0" b="0"/>
                  <wp:wrapSquare wrapText="bothSides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099A47" wp14:editId="13705EE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41910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693" w:rsidRPr="00935733" w:rsidTr="00C2412E">
        <w:trPr>
          <w:trHeight w:val="653"/>
        </w:trPr>
        <w:tc>
          <w:tcPr>
            <w:tcW w:w="1055" w:type="dxa"/>
            <w:vMerge w:val="restart"/>
          </w:tcPr>
          <w:p w:rsidR="00602693" w:rsidRDefault="00602693" w:rsidP="005F45BB">
            <w:pPr>
              <w:rPr>
                <w:b/>
                <w:i/>
                <w:sz w:val="36"/>
                <w:szCs w:val="36"/>
              </w:rPr>
            </w:pPr>
          </w:p>
          <w:p w:rsidR="00602693" w:rsidRPr="003845AC" w:rsidRDefault="00602693" w:rsidP="005F45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602693" w:rsidRPr="009C5324" w:rsidRDefault="00602693" w:rsidP="005F45B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602693" w:rsidRPr="009C5324" w:rsidRDefault="00602693" w:rsidP="005F45B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602693" w:rsidRDefault="00602693" w:rsidP="005F45B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602693" w:rsidRDefault="00602693" w:rsidP="005F45BB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02693" w:rsidRPr="002463A5" w:rsidRDefault="00602693" w:rsidP="005F45B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#38</w:t>
            </w:r>
          </w:p>
        </w:tc>
        <w:tc>
          <w:tcPr>
            <w:tcW w:w="1640" w:type="dxa"/>
          </w:tcPr>
          <w:p w:rsidR="00602693" w:rsidRPr="00EC67AB" w:rsidRDefault="00602693" w:rsidP="005F45BB">
            <w:pPr>
              <w:jc w:val="center"/>
              <w:rPr>
                <w:sz w:val="24"/>
                <w:szCs w:val="24"/>
              </w:rPr>
            </w:pPr>
            <w:r w:rsidRPr="00EC67AB">
              <w:rPr>
                <w:sz w:val="24"/>
                <w:szCs w:val="24"/>
              </w:rPr>
              <w:t>Monday,</w:t>
            </w:r>
          </w:p>
          <w:p w:rsidR="00602693" w:rsidRPr="00EC67AB" w:rsidRDefault="0017705C" w:rsidP="005F4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</w:t>
            </w:r>
            <w:r w:rsidR="00F17F83">
              <w:rPr>
                <w:sz w:val="24"/>
                <w:szCs w:val="24"/>
              </w:rPr>
              <w:t>, 2020</w:t>
            </w:r>
          </w:p>
        </w:tc>
        <w:tc>
          <w:tcPr>
            <w:tcW w:w="7650" w:type="dxa"/>
          </w:tcPr>
          <w:p w:rsidR="00BA5884" w:rsidRDefault="00BA5884" w:rsidP="00BA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Indefinite Articles: </w:t>
            </w:r>
            <w:r w:rsidR="00A9235E">
              <w:rPr>
                <w:b/>
                <w:sz w:val="24"/>
                <w:szCs w:val="24"/>
              </w:rPr>
              <w:t xml:space="preserve">Vocabulary Matching </w:t>
            </w:r>
          </w:p>
          <w:p w:rsidR="00651542" w:rsidRDefault="00650B3B" w:rsidP="00973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choose the correct ‘a’ or ‘an’ for each of the words. Then match the words with the pictures.</w:t>
            </w:r>
          </w:p>
          <w:p w:rsidR="00650B3B" w:rsidRPr="00650B3B" w:rsidRDefault="00650B3B" w:rsidP="00650B3B">
            <w:pPr>
              <w:rPr>
                <w:sz w:val="24"/>
                <w:szCs w:val="24"/>
              </w:rPr>
            </w:pPr>
            <w:r w:rsidRPr="00650B3B">
              <w:rPr>
                <w:b/>
                <w:sz w:val="24"/>
                <w:szCs w:val="24"/>
                <w:highlight w:val="yellow"/>
              </w:rPr>
              <w:t xml:space="preserve">DON’T FORTGET TO PRONOUNCE THE ARTICLES A, </w:t>
            </w:r>
            <w:r>
              <w:rPr>
                <w:b/>
                <w:sz w:val="24"/>
                <w:szCs w:val="24"/>
                <w:highlight w:val="yellow"/>
              </w:rPr>
              <w:t xml:space="preserve">&amp; </w:t>
            </w:r>
            <w:r w:rsidRPr="00650B3B">
              <w:rPr>
                <w:b/>
                <w:sz w:val="24"/>
                <w:szCs w:val="24"/>
                <w:highlight w:val="yellow"/>
              </w:rPr>
              <w:t>AN, COR</w:t>
            </w:r>
            <w:r>
              <w:rPr>
                <w:b/>
                <w:sz w:val="24"/>
                <w:szCs w:val="24"/>
                <w:highlight w:val="yellow"/>
              </w:rPr>
              <w:t>RECTLY!</w:t>
            </w:r>
          </w:p>
          <w:p w:rsidR="00651542" w:rsidRPr="00BA5884" w:rsidRDefault="00651542" w:rsidP="006515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331DA3">
              <w:rPr>
                <w:sz w:val="24"/>
                <w:szCs w:val="24"/>
              </w:rPr>
              <w:t xml:space="preserve">                                                           </w:t>
            </w:r>
            <w:r w:rsidR="000241A1" w:rsidRPr="000241A1">
              <w:rPr>
                <w:color w:val="FF0000"/>
                <w:sz w:val="24"/>
                <w:szCs w:val="24"/>
              </w:rPr>
              <w:t xml:space="preserve"> see below </w:t>
            </w:r>
            <w:r w:rsidR="000241A1">
              <w:rPr>
                <w:color w:val="FF0000"/>
                <w:sz w:val="24"/>
                <w:szCs w:val="24"/>
              </w:rPr>
              <w:t xml:space="preserve">pg. </w:t>
            </w:r>
            <w:r w:rsidR="00CB0F2E">
              <w:rPr>
                <w:color w:val="FF0000"/>
                <w:sz w:val="24"/>
                <w:szCs w:val="24"/>
              </w:rPr>
              <w:t>2-5</w:t>
            </w:r>
          </w:p>
        </w:tc>
        <w:tc>
          <w:tcPr>
            <w:tcW w:w="3960" w:type="dxa"/>
          </w:tcPr>
          <w:p w:rsidR="0026725D" w:rsidRDefault="00973A61" w:rsidP="000241A1">
            <w:pPr>
              <w:jc w:val="center"/>
              <w:rPr>
                <w:sz w:val="24"/>
                <w:szCs w:val="24"/>
              </w:rPr>
            </w:pPr>
            <w:r w:rsidRPr="00AB63DF">
              <w:rPr>
                <w:sz w:val="24"/>
                <w:szCs w:val="24"/>
              </w:rPr>
              <w:t xml:space="preserve">Submit an image of the </w:t>
            </w:r>
            <w:r>
              <w:rPr>
                <w:sz w:val="24"/>
                <w:szCs w:val="24"/>
              </w:rPr>
              <w:t xml:space="preserve">completed </w:t>
            </w:r>
            <w:r w:rsidRPr="00AB63DF">
              <w:rPr>
                <w:sz w:val="24"/>
                <w:szCs w:val="24"/>
              </w:rPr>
              <w:t xml:space="preserve">worksheet via email </w:t>
            </w:r>
            <w:r w:rsidR="009833C9">
              <w:rPr>
                <w:sz w:val="24"/>
                <w:szCs w:val="24"/>
                <w:highlight w:val="yellow"/>
              </w:rPr>
              <w:t>today before 5:00 o’clock in the afternoon</w:t>
            </w:r>
            <w:r w:rsidRPr="00AB63DF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47968">
              <w:rPr>
                <w:sz w:val="24"/>
                <w:szCs w:val="24"/>
              </w:rPr>
              <w:t xml:space="preserve"> </w:t>
            </w:r>
          </w:p>
          <w:p w:rsidR="00331DA3" w:rsidRPr="002B3821" w:rsidRDefault="00331DA3" w:rsidP="000241A1">
            <w:pPr>
              <w:jc w:val="center"/>
              <w:rPr>
                <w:sz w:val="24"/>
                <w:szCs w:val="24"/>
              </w:rPr>
            </w:pPr>
          </w:p>
        </w:tc>
      </w:tr>
      <w:tr w:rsidR="00873DF8" w:rsidTr="00C2412E">
        <w:trPr>
          <w:trHeight w:val="170"/>
        </w:trPr>
        <w:tc>
          <w:tcPr>
            <w:tcW w:w="1055" w:type="dxa"/>
            <w:vMerge/>
          </w:tcPr>
          <w:p w:rsidR="00873DF8" w:rsidRPr="0076718F" w:rsidRDefault="00873DF8" w:rsidP="00873DF8"/>
        </w:tc>
        <w:tc>
          <w:tcPr>
            <w:tcW w:w="1640" w:type="dxa"/>
          </w:tcPr>
          <w:p w:rsidR="00873DF8" w:rsidRPr="00EC67AB" w:rsidRDefault="00873DF8" w:rsidP="00873DF8">
            <w:pPr>
              <w:jc w:val="center"/>
              <w:rPr>
                <w:sz w:val="24"/>
                <w:szCs w:val="24"/>
              </w:rPr>
            </w:pPr>
            <w:r w:rsidRPr="00EC67AB">
              <w:rPr>
                <w:sz w:val="24"/>
                <w:szCs w:val="24"/>
              </w:rPr>
              <w:t>Tuesday,</w:t>
            </w:r>
          </w:p>
          <w:p w:rsidR="00873DF8" w:rsidRPr="00EC67AB" w:rsidRDefault="0017705C" w:rsidP="0087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</w:t>
            </w:r>
            <w:r w:rsidR="00873DF8">
              <w:rPr>
                <w:sz w:val="24"/>
                <w:szCs w:val="24"/>
              </w:rPr>
              <w:t>, 2020</w:t>
            </w:r>
          </w:p>
        </w:tc>
        <w:tc>
          <w:tcPr>
            <w:tcW w:w="7650" w:type="dxa"/>
          </w:tcPr>
          <w:p w:rsidR="00873DF8" w:rsidRDefault="00914A16" w:rsidP="0087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Definite Article </w:t>
            </w:r>
            <w:r w:rsidRPr="00914A16">
              <w:rPr>
                <w:b/>
                <w:sz w:val="24"/>
                <w:szCs w:val="24"/>
              </w:rPr>
              <w:t>The</w:t>
            </w:r>
          </w:p>
          <w:p w:rsidR="00873DF8" w:rsidRPr="00873DF8" w:rsidRDefault="00873DF8" w:rsidP="00C241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with your child on </w:t>
            </w:r>
            <w:r w:rsidRPr="00873DF8">
              <w:rPr>
                <w:sz w:val="24"/>
                <w:szCs w:val="24"/>
              </w:rPr>
              <w:t xml:space="preserve">how and when to use the word </w:t>
            </w:r>
            <w:r w:rsidRPr="00C2412E">
              <w:rPr>
                <w:b/>
                <w:sz w:val="24"/>
                <w:szCs w:val="24"/>
              </w:rPr>
              <w:t>‘the’</w:t>
            </w:r>
            <w:r w:rsidRPr="00873DF8">
              <w:rPr>
                <w:sz w:val="24"/>
                <w:szCs w:val="24"/>
              </w:rPr>
              <w:t xml:space="preserve"> to show that you are referring to a specific item.</w:t>
            </w:r>
            <w:r w:rsidR="00087322">
              <w:rPr>
                <w:sz w:val="24"/>
                <w:szCs w:val="24"/>
              </w:rPr>
              <w:t xml:space="preserve">   </w:t>
            </w:r>
            <w:r w:rsidR="00331DA3">
              <w:rPr>
                <w:sz w:val="24"/>
                <w:szCs w:val="24"/>
              </w:rPr>
              <w:t xml:space="preserve">      </w:t>
            </w:r>
            <w:r w:rsidR="000241A1" w:rsidRPr="000241A1">
              <w:rPr>
                <w:color w:val="FF0000"/>
                <w:sz w:val="24"/>
                <w:szCs w:val="24"/>
              </w:rPr>
              <w:t xml:space="preserve"> see below </w:t>
            </w:r>
            <w:r w:rsidR="000241A1">
              <w:rPr>
                <w:color w:val="FF0000"/>
                <w:sz w:val="24"/>
                <w:szCs w:val="24"/>
              </w:rPr>
              <w:t xml:space="preserve">pg. </w:t>
            </w:r>
            <w:r w:rsidR="00CB0F2E">
              <w:rPr>
                <w:color w:val="FF0000"/>
                <w:sz w:val="24"/>
                <w:szCs w:val="24"/>
              </w:rPr>
              <w:t>3-5</w:t>
            </w:r>
          </w:p>
        </w:tc>
        <w:tc>
          <w:tcPr>
            <w:tcW w:w="3960" w:type="dxa"/>
          </w:tcPr>
          <w:p w:rsidR="00873DF8" w:rsidRPr="00331DA3" w:rsidRDefault="00C2412E" w:rsidP="00331DA3">
            <w:pPr>
              <w:jc w:val="center"/>
              <w:rPr>
                <w:sz w:val="24"/>
                <w:szCs w:val="24"/>
              </w:rPr>
            </w:pPr>
            <w:r w:rsidRPr="00C2412E">
              <w:rPr>
                <w:sz w:val="24"/>
                <w:szCs w:val="24"/>
              </w:rPr>
              <w:t xml:space="preserve">Submit an image of the </w:t>
            </w:r>
            <w:r w:rsidR="00AB63DF">
              <w:rPr>
                <w:sz w:val="24"/>
                <w:szCs w:val="24"/>
              </w:rPr>
              <w:t xml:space="preserve">completed </w:t>
            </w:r>
            <w:r w:rsidRPr="00C2412E">
              <w:rPr>
                <w:sz w:val="24"/>
                <w:szCs w:val="24"/>
              </w:rPr>
              <w:t xml:space="preserve">worksheet via email </w:t>
            </w:r>
            <w:r w:rsidR="009833C9">
              <w:rPr>
                <w:sz w:val="24"/>
                <w:szCs w:val="24"/>
                <w:highlight w:val="yellow"/>
              </w:rPr>
              <w:t>today before 5:00 o’clock in the afternoon</w:t>
            </w:r>
            <w:r w:rsidRPr="00AB63DF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C2412E" w:rsidRPr="006526AF" w:rsidTr="00C2412E">
        <w:trPr>
          <w:trHeight w:val="170"/>
        </w:trPr>
        <w:tc>
          <w:tcPr>
            <w:tcW w:w="1055" w:type="dxa"/>
            <w:vMerge/>
          </w:tcPr>
          <w:p w:rsidR="00C2412E" w:rsidRDefault="00C2412E" w:rsidP="00C2412E"/>
        </w:tc>
        <w:tc>
          <w:tcPr>
            <w:tcW w:w="1640" w:type="dxa"/>
          </w:tcPr>
          <w:p w:rsidR="00C2412E" w:rsidRPr="00EC67AB" w:rsidRDefault="00C2412E" w:rsidP="00C2412E">
            <w:pPr>
              <w:jc w:val="center"/>
              <w:rPr>
                <w:sz w:val="24"/>
                <w:szCs w:val="24"/>
              </w:rPr>
            </w:pPr>
            <w:r w:rsidRPr="00EC67AB">
              <w:rPr>
                <w:sz w:val="24"/>
                <w:szCs w:val="24"/>
              </w:rPr>
              <w:t>Wednesday,</w:t>
            </w:r>
          </w:p>
          <w:p w:rsidR="00C2412E" w:rsidRPr="00EC67AB" w:rsidRDefault="0017705C" w:rsidP="00C2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</w:t>
            </w:r>
            <w:r w:rsidR="00C2412E">
              <w:rPr>
                <w:sz w:val="24"/>
                <w:szCs w:val="24"/>
              </w:rPr>
              <w:t>, 2020</w:t>
            </w:r>
          </w:p>
        </w:tc>
        <w:tc>
          <w:tcPr>
            <w:tcW w:w="7650" w:type="dxa"/>
          </w:tcPr>
          <w:p w:rsidR="00C2412E" w:rsidRDefault="00C2412E" w:rsidP="00C241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Definite Article </w:t>
            </w:r>
            <w:r w:rsidRPr="00914A16">
              <w:rPr>
                <w:b/>
                <w:sz w:val="24"/>
                <w:szCs w:val="24"/>
              </w:rPr>
              <w:t>The</w:t>
            </w:r>
          </w:p>
          <w:p w:rsidR="00C2412E" w:rsidRPr="00914A16" w:rsidRDefault="00C2412E" w:rsidP="00C241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14A16">
              <w:rPr>
                <w:sz w:val="24"/>
                <w:szCs w:val="24"/>
              </w:rPr>
              <w:t xml:space="preserve">Discuss with your child on how and when to use the word </w:t>
            </w:r>
            <w:r w:rsidRPr="00C2412E">
              <w:rPr>
                <w:b/>
                <w:sz w:val="24"/>
                <w:szCs w:val="24"/>
              </w:rPr>
              <w:t>‘the’</w:t>
            </w:r>
            <w:r w:rsidRPr="00914A16">
              <w:rPr>
                <w:sz w:val="24"/>
                <w:szCs w:val="24"/>
              </w:rPr>
              <w:t xml:space="preserve"> to show that you are referring to a specific item.   </w:t>
            </w:r>
            <w:r w:rsidR="00331DA3">
              <w:rPr>
                <w:sz w:val="24"/>
                <w:szCs w:val="24"/>
              </w:rPr>
              <w:t xml:space="preserve">      </w:t>
            </w:r>
            <w:r w:rsidR="000241A1" w:rsidRPr="000241A1">
              <w:rPr>
                <w:color w:val="FF0000"/>
                <w:sz w:val="24"/>
                <w:szCs w:val="24"/>
              </w:rPr>
              <w:t xml:space="preserve"> see below </w:t>
            </w:r>
            <w:r w:rsidR="000241A1">
              <w:rPr>
                <w:color w:val="FF0000"/>
                <w:sz w:val="24"/>
                <w:szCs w:val="24"/>
              </w:rPr>
              <w:t xml:space="preserve">pg. </w:t>
            </w:r>
            <w:r w:rsidR="00CB0F2E">
              <w:rPr>
                <w:color w:val="FF0000"/>
                <w:sz w:val="24"/>
                <w:szCs w:val="24"/>
              </w:rPr>
              <w:t>4-5</w:t>
            </w:r>
          </w:p>
        </w:tc>
        <w:tc>
          <w:tcPr>
            <w:tcW w:w="3960" w:type="dxa"/>
          </w:tcPr>
          <w:p w:rsidR="00C2412E" w:rsidRPr="00331DA3" w:rsidRDefault="00C2412E" w:rsidP="00331DA3">
            <w:pPr>
              <w:jc w:val="center"/>
              <w:rPr>
                <w:sz w:val="24"/>
                <w:szCs w:val="24"/>
              </w:rPr>
            </w:pPr>
            <w:r w:rsidRPr="00C2412E">
              <w:rPr>
                <w:sz w:val="24"/>
                <w:szCs w:val="24"/>
              </w:rPr>
              <w:t xml:space="preserve">Submit an image of the </w:t>
            </w:r>
            <w:r w:rsidR="00AB63DF">
              <w:rPr>
                <w:sz w:val="24"/>
                <w:szCs w:val="24"/>
              </w:rPr>
              <w:t xml:space="preserve">completed </w:t>
            </w:r>
            <w:r w:rsidRPr="00C2412E">
              <w:rPr>
                <w:sz w:val="24"/>
                <w:szCs w:val="24"/>
              </w:rPr>
              <w:t xml:space="preserve">worksheet via email </w:t>
            </w:r>
            <w:r w:rsidR="009833C9">
              <w:rPr>
                <w:sz w:val="24"/>
                <w:szCs w:val="24"/>
                <w:highlight w:val="yellow"/>
              </w:rPr>
              <w:t>today before 5:00 o’clock in the afternoon</w:t>
            </w:r>
            <w:r w:rsidRPr="00AB63DF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C2412E" w:rsidTr="00C2412E">
        <w:trPr>
          <w:trHeight w:val="170"/>
        </w:trPr>
        <w:tc>
          <w:tcPr>
            <w:tcW w:w="1055" w:type="dxa"/>
            <w:vMerge/>
          </w:tcPr>
          <w:p w:rsidR="00C2412E" w:rsidRPr="006526AF" w:rsidRDefault="00C2412E" w:rsidP="00C2412E"/>
        </w:tc>
        <w:tc>
          <w:tcPr>
            <w:tcW w:w="1640" w:type="dxa"/>
          </w:tcPr>
          <w:p w:rsidR="00C2412E" w:rsidRPr="00EC67AB" w:rsidRDefault="00C2412E" w:rsidP="00C2412E">
            <w:pPr>
              <w:jc w:val="center"/>
              <w:rPr>
                <w:sz w:val="24"/>
                <w:szCs w:val="24"/>
              </w:rPr>
            </w:pPr>
            <w:r w:rsidRPr="00EC67AB">
              <w:rPr>
                <w:sz w:val="24"/>
                <w:szCs w:val="24"/>
              </w:rPr>
              <w:t>Thursday</w:t>
            </w:r>
          </w:p>
          <w:p w:rsidR="00C2412E" w:rsidRPr="00EC67AB" w:rsidRDefault="0017705C" w:rsidP="00C2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23</w:t>
            </w:r>
            <w:r w:rsidR="00C2412E">
              <w:rPr>
                <w:sz w:val="24"/>
                <w:szCs w:val="24"/>
              </w:rPr>
              <w:t>, 2020</w:t>
            </w:r>
          </w:p>
        </w:tc>
        <w:tc>
          <w:tcPr>
            <w:tcW w:w="7650" w:type="dxa"/>
          </w:tcPr>
          <w:p w:rsidR="00C2412E" w:rsidRDefault="00C2412E" w:rsidP="00C2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in </w:t>
            </w:r>
            <w:r w:rsidRPr="00092043">
              <w:rPr>
                <w:b/>
                <w:sz w:val="24"/>
                <w:szCs w:val="24"/>
              </w:rPr>
              <w:t>My Neighborhood</w:t>
            </w:r>
            <w:r w:rsidR="00650B3B">
              <w:rPr>
                <w:b/>
                <w:sz w:val="24"/>
                <w:szCs w:val="24"/>
              </w:rPr>
              <w:t xml:space="preserve"> Story</w:t>
            </w:r>
          </w:p>
          <w:p w:rsidR="00C2412E" w:rsidRDefault="00C2412E" w:rsidP="00C241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A9235E">
              <w:rPr>
                <w:sz w:val="24"/>
                <w:szCs w:val="24"/>
              </w:rPr>
              <w:t xml:space="preserve">s </w:t>
            </w:r>
            <w:r w:rsidR="00650B3B">
              <w:rPr>
                <w:sz w:val="24"/>
                <w:szCs w:val="24"/>
              </w:rPr>
              <w:t xml:space="preserve">are to read and </w:t>
            </w:r>
            <w:r w:rsidR="00A9235E">
              <w:rPr>
                <w:sz w:val="24"/>
                <w:szCs w:val="24"/>
              </w:rPr>
              <w:t xml:space="preserve">choose whether to use </w:t>
            </w:r>
            <w:r w:rsidR="00A9235E" w:rsidRPr="00A9235E">
              <w:rPr>
                <w:b/>
                <w:sz w:val="24"/>
                <w:szCs w:val="24"/>
              </w:rPr>
              <w:t>a, an, or the</w:t>
            </w:r>
            <w:r w:rsidR="00A9235E">
              <w:rPr>
                <w:sz w:val="24"/>
                <w:szCs w:val="24"/>
              </w:rPr>
              <w:t xml:space="preserve"> in the sentences. The worksheet features sentences with a neighborhood theme.</w:t>
            </w:r>
          </w:p>
          <w:p w:rsidR="000241A1" w:rsidRPr="00A9235E" w:rsidRDefault="00A9235E" w:rsidP="00A9235E">
            <w:pPr>
              <w:rPr>
                <w:color w:val="FF0000"/>
                <w:sz w:val="24"/>
                <w:szCs w:val="24"/>
              </w:rPr>
            </w:pPr>
            <w:r w:rsidRPr="00092043">
              <w:rPr>
                <w:b/>
                <w:sz w:val="24"/>
                <w:szCs w:val="24"/>
                <w:highlight w:val="yellow"/>
              </w:rPr>
              <w:t>DON</w:t>
            </w:r>
            <w:r w:rsidR="00650B3B">
              <w:rPr>
                <w:b/>
                <w:sz w:val="24"/>
                <w:szCs w:val="24"/>
                <w:highlight w:val="yellow"/>
              </w:rPr>
              <w:t>’</w:t>
            </w:r>
            <w:r w:rsidRPr="00092043">
              <w:rPr>
                <w:b/>
                <w:sz w:val="24"/>
                <w:szCs w:val="24"/>
                <w:highlight w:val="yellow"/>
              </w:rPr>
              <w:t>T FORTGET</w:t>
            </w:r>
            <w:r w:rsidR="00650B3B">
              <w:rPr>
                <w:b/>
                <w:sz w:val="24"/>
                <w:szCs w:val="24"/>
                <w:highlight w:val="yellow"/>
              </w:rPr>
              <w:t xml:space="preserve"> TO PRONOUNCE THE ARTICLES A, AN, &amp; THE </w:t>
            </w:r>
            <w:r w:rsidRPr="00092043">
              <w:rPr>
                <w:b/>
                <w:sz w:val="24"/>
                <w:szCs w:val="24"/>
                <w:highlight w:val="yellow"/>
              </w:rPr>
              <w:t>COR</w:t>
            </w:r>
            <w:r>
              <w:rPr>
                <w:b/>
                <w:sz w:val="24"/>
                <w:szCs w:val="24"/>
                <w:highlight w:val="yellow"/>
              </w:rPr>
              <w:t>RECTLY!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241A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            </w:t>
            </w:r>
          </w:p>
          <w:p w:rsidR="000241A1" w:rsidRPr="00F47968" w:rsidRDefault="00331DA3" w:rsidP="000241A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           </w:t>
            </w:r>
            <w:r w:rsidR="00B9288C">
              <w:rPr>
                <w:color w:val="FF0000"/>
                <w:sz w:val="24"/>
                <w:szCs w:val="24"/>
              </w:rPr>
              <w:t xml:space="preserve">          </w:t>
            </w:r>
            <w:r>
              <w:rPr>
                <w:color w:val="FF0000"/>
                <w:sz w:val="24"/>
                <w:szCs w:val="24"/>
              </w:rPr>
              <w:t xml:space="preserve">    </w:t>
            </w:r>
            <w:proofErr w:type="gramStart"/>
            <w:r w:rsidR="000241A1" w:rsidRPr="000241A1">
              <w:rPr>
                <w:color w:val="FF0000"/>
                <w:sz w:val="24"/>
                <w:szCs w:val="24"/>
              </w:rPr>
              <w:t>see</w:t>
            </w:r>
            <w:proofErr w:type="gramEnd"/>
            <w:r w:rsidR="000241A1" w:rsidRPr="000241A1">
              <w:rPr>
                <w:color w:val="FF0000"/>
                <w:sz w:val="24"/>
                <w:szCs w:val="24"/>
              </w:rPr>
              <w:t xml:space="preserve"> below </w:t>
            </w:r>
            <w:r w:rsidR="000241A1">
              <w:rPr>
                <w:color w:val="FF0000"/>
                <w:sz w:val="24"/>
                <w:szCs w:val="24"/>
              </w:rPr>
              <w:t xml:space="preserve">pgs. </w:t>
            </w:r>
            <w:r w:rsidR="000323D1">
              <w:rPr>
                <w:color w:val="FF0000"/>
                <w:sz w:val="24"/>
                <w:szCs w:val="24"/>
              </w:rPr>
              <w:t>5</w:t>
            </w:r>
            <w:r w:rsidR="00CB0F2E">
              <w:rPr>
                <w:color w:val="FF0000"/>
                <w:sz w:val="24"/>
                <w:szCs w:val="24"/>
              </w:rPr>
              <w:t>-5</w:t>
            </w:r>
          </w:p>
        </w:tc>
        <w:tc>
          <w:tcPr>
            <w:tcW w:w="3960" w:type="dxa"/>
          </w:tcPr>
          <w:p w:rsidR="00C2412E" w:rsidRDefault="00C2412E" w:rsidP="00C2412E">
            <w:pPr>
              <w:jc w:val="center"/>
              <w:rPr>
                <w:sz w:val="24"/>
                <w:szCs w:val="24"/>
              </w:rPr>
            </w:pPr>
            <w:r w:rsidRPr="00C2412E">
              <w:rPr>
                <w:sz w:val="24"/>
                <w:szCs w:val="24"/>
              </w:rPr>
              <w:t xml:space="preserve">Submit an image of the </w:t>
            </w:r>
            <w:r w:rsidR="00AB63DF">
              <w:rPr>
                <w:sz w:val="24"/>
                <w:szCs w:val="24"/>
              </w:rPr>
              <w:t xml:space="preserve">completed </w:t>
            </w:r>
            <w:r w:rsidRPr="00C2412E">
              <w:rPr>
                <w:sz w:val="24"/>
                <w:szCs w:val="24"/>
              </w:rPr>
              <w:t xml:space="preserve">worksheet via email </w:t>
            </w:r>
            <w:r w:rsidRPr="00AB63DF">
              <w:rPr>
                <w:sz w:val="24"/>
                <w:szCs w:val="24"/>
                <w:highlight w:val="yellow"/>
              </w:rPr>
              <w:t>to</w:t>
            </w:r>
            <w:r w:rsidR="009833C9">
              <w:rPr>
                <w:sz w:val="24"/>
                <w:szCs w:val="24"/>
                <w:highlight w:val="yellow"/>
              </w:rPr>
              <w:t>day before 5:00 in the afternoon</w:t>
            </w:r>
            <w:r w:rsidRPr="00AB63DF">
              <w:rPr>
                <w:sz w:val="24"/>
                <w:szCs w:val="24"/>
                <w:highlight w:val="yellow"/>
              </w:rPr>
              <w:t>.</w:t>
            </w:r>
          </w:p>
          <w:p w:rsidR="00C2412E" w:rsidRPr="00D93DD0" w:rsidRDefault="00CB0F2E" w:rsidP="00C241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1DC7DB" wp14:editId="368917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58420</wp:posOffset>
                  </wp:positionV>
                  <wp:extent cx="865505" cy="703580"/>
                  <wp:effectExtent l="0" t="0" r="0" b="127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412E" w:rsidRPr="003811C9" w:rsidTr="00C2412E">
        <w:trPr>
          <w:trHeight w:val="557"/>
        </w:trPr>
        <w:tc>
          <w:tcPr>
            <w:tcW w:w="1055" w:type="dxa"/>
            <w:vMerge/>
          </w:tcPr>
          <w:p w:rsidR="00C2412E" w:rsidRDefault="00C2412E" w:rsidP="00C2412E"/>
        </w:tc>
        <w:tc>
          <w:tcPr>
            <w:tcW w:w="1640" w:type="dxa"/>
          </w:tcPr>
          <w:p w:rsidR="00C2412E" w:rsidRPr="00EC67AB" w:rsidRDefault="00C2412E" w:rsidP="00C2412E">
            <w:pPr>
              <w:jc w:val="center"/>
              <w:rPr>
                <w:sz w:val="24"/>
                <w:szCs w:val="24"/>
              </w:rPr>
            </w:pPr>
            <w:r w:rsidRPr="00EC67AB">
              <w:rPr>
                <w:sz w:val="24"/>
                <w:szCs w:val="24"/>
              </w:rPr>
              <w:t>Friday,</w:t>
            </w:r>
          </w:p>
          <w:p w:rsidR="00C2412E" w:rsidRPr="00EC67AB" w:rsidRDefault="0017705C" w:rsidP="00C2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  <w:r w:rsidR="00C2412E">
              <w:rPr>
                <w:sz w:val="24"/>
                <w:szCs w:val="24"/>
              </w:rPr>
              <w:t>, 2020</w:t>
            </w:r>
          </w:p>
        </w:tc>
        <w:tc>
          <w:tcPr>
            <w:tcW w:w="7650" w:type="dxa"/>
          </w:tcPr>
          <w:p w:rsidR="00C2412E" w:rsidRDefault="00CB0F2E" w:rsidP="00C24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Pronunciation</w:t>
            </w:r>
            <w:r w:rsidR="000819A0">
              <w:rPr>
                <w:b/>
                <w:sz w:val="24"/>
                <w:szCs w:val="24"/>
              </w:rPr>
              <w:t>: A, An, The</w:t>
            </w:r>
          </w:p>
          <w:p w:rsidR="000819A0" w:rsidRPr="000819A0" w:rsidRDefault="000819A0" w:rsidP="000819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0819A0">
              <w:rPr>
                <w:sz w:val="24"/>
                <w:szCs w:val="24"/>
              </w:rPr>
              <w:t>When reading the story students are to think about the sound, not the writing of the articles.</w:t>
            </w:r>
            <w:bookmarkStart w:id="0" w:name="_GoBack"/>
            <w:bookmarkEnd w:id="0"/>
          </w:p>
          <w:p w:rsidR="00CB0F2E" w:rsidRDefault="00CB0F2E" w:rsidP="00C2412E">
            <w:pPr>
              <w:rPr>
                <w:b/>
                <w:sz w:val="24"/>
                <w:szCs w:val="24"/>
              </w:rPr>
            </w:pPr>
          </w:p>
          <w:p w:rsidR="00CB0F2E" w:rsidRPr="00092043" w:rsidRDefault="00CB0F2E" w:rsidP="00C2412E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2412E" w:rsidRPr="003811C9" w:rsidRDefault="00C2412E" w:rsidP="00C2412E">
            <w:pPr>
              <w:rPr>
                <w:sz w:val="24"/>
                <w:szCs w:val="24"/>
              </w:rPr>
            </w:pPr>
          </w:p>
          <w:p w:rsidR="003A711D" w:rsidRDefault="003A711D" w:rsidP="00C2412E">
            <w:pPr>
              <w:rPr>
                <w:color w:val="FF0000"/>
                <w:sz w:val="24"/>
                <w:szCs w:val="24"/>
              </w:rPr>
            </w:pPr>
          </w:p>
          <w:p w:rsidR="003A711D" w:rsidRPr="003811C9" w:rsidRDefault="003A711D" w:rsidP="00C2412E">
            <w:pPr>
              <w:rPr>
                <w:sz w:val="24"/>
                <w:szCs w:val="24"/>
              </w:rPr>
            </w:pPr>
          </w:p>
        </w:tc>
      </w:tr>
    </w:tbl>
    <w:p w:rsidR="00892687" w:rsidRDefault="00892687" w:rsidP="00322D97"/>
    <w:p w:rsidR="00087322" w:rsidRDefault="00F50442" w:rsidP="00087322">
      <w:r>
        <w:rPr>
          <w:noProof/>
        </w:rPr>
        <w:lastRenderedPageBreak/>
        <w:drawing>
          <wp:inline distT="0" distB="0" distL="0" distR="0" wp14:anchorId="268F84FC" wp14:editId="6AED73F0">
            <wp:extent cx="6238875" cy="8809743"/>
            <wp:effectExtent l="0" t="889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38875" cy="88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A16" w:rsidRDefault="00F72A11" w:rsidP="00914A1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124075" cy="285750"/>
            <wp:effectExtent l="0" t="0" r="9525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224155</wp:posOffset>
            </wp:positionV>
            <wp:extent cx="1771650" cy="1366520"/>
            <wp:effectExtent l="0" t="0" r="0" b="5080"/>
            <wp:wrapSquare wrapText="bothSides"/>
            <wp:docPr id="60" name="Picture 60" descr="https://ecdn.teacherspayteachers.com/thumbitem/Articles-Anchor-Chart-the-a-an--2086757-1500873478/original-208675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cdn.teacherspayteachers.com/thumbitem/Articles-Anchor-Chart-the-a-an--2086757-1500873478/original-2086757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021" w:rsidRPr="007E4EB3" w:rsidRDefault="006A5021" w:rsidP="00E35853">
      <w:pPr>
        <w:rPr>
          <w:noProof/>
          <w:sz w:val="16"/>
          <w:szCs w:val="16"/>
        </w:rPr>
      </w:pPr>
    </w:p>
    <w:p w:rsidR="00557631" w:rsidRDefault="006A5021" w:rsidP="00822029">
      <w:pPr>
        <w:pStyle w:val="ListParagraph"/>
        <w:numPr>
          <w:ilvl w:val="0"/>
          <w:numId w:val="13"/>
        </w:numPr>
        <w:rPr>
          <w:noProof/>
          <w:sz w:val="32"/>
          <w:szCs w:val="32"/>
        </w:rPr>
      </w:pPr>
      <w:r w:rsidRPr="00557631">
        <w:rPr>
          <w:noProof/>
          <w:sz w:val="32"/>
          <w:szCs w:val="32"/>
        </w:rPr>
        <w:t>Use</w:t>
      </w:r>
      <w:r w:rsidR="00AC2CEE" w:rsidRPr="00557631">
        <w:rPr>
          <w:noProof/>
          <w:sz w:val="32"/>
          <w:szCs w:val="32"/>
        </w:rPr>
        <w:t xml:space="preserve"> the definite article “The”  </w:t>
      </w:r>
      <w:r w:rsidR="00557631" w:rsidRPr="00557631">
        <w:rPr>
          <w:noProof/>
          <w:sz w:val="32"/>
          <w:szCs w:val="32"/>
        </w:rPr>
        <w:t>after you have talked about it the first time</w:t>
      </w:r>
      <w:r w:rsidR="00557631">
        <w:rPr>
          <w:noProof/>
          <w:sz w:val="32"/>
          <w:szCs w:val="32"/>
        </w:rPr>
        <w:t>.</w:t>
      </w:r>
      <w:r w:rsidR="00822029" w:rsidRPr="00557631">
        <w:rPr>
          <w:noProof/>
          <w:sz w:val="32"/>
          <w:szCs w:val="32"/>
        </w:rPr>
        <w:t xml:space="preserve">                                </w:t>
      </w:r>
    </w:p>
    <w:p w:rsidR="00822029" w:rsidRPr="00557631" w:rsidRDefault="00557631" w:rsidP="00557631">
      <w:pPr>
        <w:pStyle w:val="ListParagrap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</w:t>
      </w:r>
      <w:r w:rsidR="00822029" w:rsidRPr="00557631">
        <w:rPr>
          <w:noProof/>
          <w:sz w:val="32"/>
          <w:szCs w:val="32"/>
        </w:rPr>
        <w:t>Th</w:t>
      </w:r>
      <w:r w:rsidR="007E4EB3">
        <w:rPr>
          <w:noProof/>
          <w:sz w:val="32"/>
          <w:szCs w:val="32"/>
        </w:rPr>
        <w:t>is is</w:t>
      </w:r>
      <w:r w:rsidR="00914A16">
        <w:rPr>
          <w:noProof/>
          <w:sz w:val="32"/>
          <w:szCs w:val="32"/>
        </w:rPr>
        <w:t xml:space="preserve"> </w:t>
      </w:r>
      <w:r w:rsidR="00914A16" w:rsidRPr="00914A16">
        <w:rPr>
          <w:b/>
          <w:noProof/>
          <w:sz w:val="32"/>
          <w:szCs w:val="32"/>
        </w:rPr>
        <w:t>a dog</w:t>
      </w:r>
      <w:r w:rsidR="00822029" w:rsidRPr="00557631">
        <w:rPr>
          <w:noProof/>
          <w:sz w:val="32"/>
          <w:szCs w:val="32"/>
        </w:rPr>
        <w:t>.</w:t>
      </w:r>
      <w:r w:rsidR="00822029" w:rsidRPr="00557631">
        <w:rPr>
          <w:b/>
          <w:noProof/>
          <w:sz w:val="32"/>
          <w:szCs w:val="32"/>
        </w:rPr>
        <w:t xml:space="preserve"> </w:t>
      </w:r>
      <w:r w:rsidR="00914A16">
        <w:rPr>
          <w:noProof/>
        </w:rPr>
        <w:drawing>
          <wp:inline distT="0" distB="0" distL="0" distR="0" wp14:anchorId="2BFEE4BF" wp14:editId="46C175FE">
            <wp:extent cx="952500" cy="6381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029" w:rsidRPr="00557631">
        <w:rPr>
          <w:b/>
          <w:noProof/>
          <w:color w:val="00B0F0"/>
          <w:sz w:val="32"/>
          <w:szCs w:val="32"/>
        </w:rPr>
        <w:t>The</w:t>
      </w:r>
      <w:r w:rsidR="00914A16">
        <w:rPr>
          <w:noProof/>
          <w:sz w:val="32"/>
          <w:szCs w:val="32"/>
        </w:rPr>
        <w:t xml:space="preserve"> dog</w:t>
      </w:r>
      <w:r w:rsidR="00822029" w:rsidRPr="00557631">
        <w:rPr>
          <w:noProof/>
          <w:sz w:val="32"/>
          <w:szCs w:val="32"/>
        </w:rPr>
        <w:t xml:space="preserve"> is brown.</w:t>
      </w:r>
      <w:r w:rsidR="00914A16" w:rsidRPr="00914A16">
        <w:rPr>
          <w:noProof/>
        </w:rPr>
        <w:t xml:space="preserve"> </w:t>
      </w:r>
    </w:p>
    <w:p w:rsidR="00822029" w:rsidRPr="00557631" w:rsidRDefault="00822029" w:rsidP="00822029">
      <w:pPr>
        <w:pStyle w:val="ListParagraph"/>
        <w:rPr>
          <w:noProof/>
          <w:sz w:val="16"/>
          <w:szCs w:val="16"/>
        </w:rPr>
      </w:pPr>
    </w:p>
    <w:p w:rsidR="00822029" w:rsidRPr="00914A16" w:rsidRDefault="00557631" w:rsidP="00914A16">
      <w:pPr>
        <w:pStyle w:val="ListParagraph"/>
        <w:numPr>
          <w:ilvl w:val="0"/>
          <w:numId w:val="1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. </w:t>
      </w:r>
      <w:r w:rsidRPr="00557631">
        <w:rPr>
          <w:noProof/>
          <w:sz w:val="32"/>
          <w:szCs w:val="32"/>
        </w:rPr>
        <w:t xml:space="preserve">Use the definite article “The”  </w:t>
      </w:r>
      <w:r>
        <w:rPr>
          <w:noProof/>
          <w:sz w:val="32"/>
          <w:szCs w:val="32"/>
        </w:rPr>
        <w:t xml:space="preserve">when the person you are talking to already knows what are you talking about. </w:t>
      </w:r>
    </w:p>
    <w:p w:rsidR="00822029" w:rsidRPr="00557631" w:rsidRDefault="00822029" w:rsidP="00557631">
      <w:pPr>
        <w:pStyle w:val="ListParagraph"/>
        <w:ind w:left="1440" w:firstLine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There is someone knocking at the door. </w:t>
      </w:r>
      <w:r w:rsidR="00914A16">
        <w:rPr>
          <w:noProof/>
        </w:rPr>
        <w:drawing>
          <wp:inline distT="0" distB="0" distL="0" distR="0" wp14:anchorId="5B4E188C" wp14:editId="3CE3F5D6">
            <wp:extent cx="689088" cy="9810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2596" cy="98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It must be </w:t>
      </w:r>
      <w:r w:rsidRPr="00557631">
        <w:rPr>
          <w:b/>
          <w:noProof/>
          <w:color w:val="00B0F0"/>
          <w:sz w:val="32"/>
          <w:szCs w:val="32"/>
        </w:rPr>
        <w:t xml:space="preserve">the </w:t>
      </w:r>
      <w:r>
        <w:rPr>
          <w:noProof/>
          <w:sz w:val="32"/>
          <w:szCs w:val="32"/>
        </w:rPr>
        <w:t>computer repairman.</w:t>
      </w:r>
      <w:r w:rsidRPr="00822029">
        <w:rPr>
          <w:noProof/>
          <w:sz w:val="32"/>
          <w:szCs w:val="32"/>
        </w:rPr>
        <w:t xml:space="preserve"> </w:t>
      </w:r>
    </w:p>
    <w:p w:rsidR="00822029" w:rsidRDefault="00822029" w:rsidP="00557631">
      <w:pPr>
        <w:pStyle w:val="ListParagraph"/>
        <w:ind w:left="1440" w:firstLine="720"/>
        <w:rPr>
          <w:noProof/>
        </w:rPr>
      </w:pPr>
      <w:r>
        <w:rPr>
          <w:noProof/>
          <w:sz w:val="32"/>
          <w:szCs w:val="32"/>
        </w:rPr>
        <w:t xml:space="preserve">I am going to </w:t>
      </w:r>
      <w:r w:rsidRPr="00557631">
        <w:rPr>
          <w:b/>
          <w:noProof/>
          <w:color w:val="00B0F0"/>
          <w:sz w:val="32"/>
          <w:szCs w:val="32"/>
        </w:rPr>
        <w:t>the</w:t>
      </w:r>
      <w:r>
        <w:rPr>
          <w:noProof/>
          <w:sz w:val="32"/>
          <w:szCs w:val="32"/>
        </w:rPr>
        <w:t xml:space="preserve"> bank.</w:t>
      </w:r>
      <w:r w:rsidR="00914A16" w:rsidRPr="00914A16">
        <w:rPr>
          <w:noProof/>
        </w:rPr>
        <w:t xml:space="preserve"> </w:t>
      </w:r>
      <w:r w:rsidR="00914A16">
        <w:rPr>
          <w:noProof/>
        </w:rPr>
        <w:drawing>
          <wp:inline distT="0" distB="0" distL="0" distR="0" wp14:anchorId="5138C108" wp14:editId="52369EFE">
            <wp:extent cx="704850" cy="69679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156" cy="70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0D" w:rsidRPr="00D5530D" w:rsidRDefault="00D5530D" w:rsidP="00557631">
      <w:pPr>
        <w:pStyle w:val="ListParagraph"/>
        <w:ind w:left="1440" w:firstLine="720"/>
        <w:rPr>
          <w:noProof/>
          <w:sz w:val="16"/>
          <w:szCs w:val="16"/>
        </w:rPr>
      </w:pPr>
    </w:p>
    <w:p w:rsidR="00822029" w:rsidRPr="00557631" w:rsidRDefault="00822029" w:rsidP="00822029">
      <w:pPr>
        <w:pStyle w:val="ListParagraph"/>
        <w:rPr>
          <w:noProof/>
          <w:sz w:val="16"/>
          <w:szCs w:val="16"/>
          <w:vertAlign w:val="subscript"/>
        </w:rPr>
      </w:pPr>
    </w:p>
    <w:p w:rsidR="009A0F8D" w:rsidRPr="00557631" w:rsidRDefault="00AC2CEE" w:rsidP="00557631">
      <w:pPr>
        <w:pStyle w:val="ListParagraph"/>
        <w:numPr>
          <w:ilvl w:val="0"/>
          <w:numId w:val="13"/>
        </w:numPr>
        <w:rPr>
          <w:noProof/>
          <w:sz w:val="32"/>
          <w:szCs w:val="32"/>
        </w:rPr>
      </w:pPr>
      <w:r w:rsidRPr="00557631">
        <w:rPr>
          <w:noProof/>
          <w:sz w:val="32"/>
          <w:szCs w:val="32"/>
        </w:rPr>
        <w:t xml:space="preserve">We use </w:t>
      </w:r>
      <w:r w:rsidR="009A0F8D" w:rsidRPr="00557631">
        <w:rPr>
          <w:noProof/>
          <w:sz w:val="32"/>
          <w:szCs w:val="32"/>
        </w:rPr>
        <w:t xml:space="preserve">definite article </w:t>
      </w:r>
      <w:r w:rsidRPr="00557631">
        <w:rPr>
          <w:noProof/>
          <w:sz w:val="32"/>
          <w:szCs w:val="32"/>
        </w:rPr>
        <w:t>“the” be</w:t>
      </w:r>
      <w:r w:rsidR="00557631" w:rsidRPr="00557631">
        <w:rPr>
          <w:noProof/>
          <w:sz w:val="32"/>
          <w:szCs w:val="32"/>
        </w:rPr>
        <w:t>fore a singular or plural</w:t>
      </w:r>
      <w:r w:rsidR="00557631">
        <w:rPr>
          <w:noProof/>
          <w:sz w:val="32"/>
          <w:szCs w:val="32"/>
        </w:rPr>
        <w:t xml:space="preserve">. </w:t>
      </w:r>
      <w:r w:rsidR="009A0F8D" w:rsidRPr="00557631">
        <w:rPr>
          <w:noProof/>
          <w:sz w:val="32"/>
          <w:szCs w:val="32"/>
        </w:rPr>
        <w:t xml:space="preserve">Write the </w:t>
      </w:r>
      <w:r w:rsidR="009A0F8D" w:rsidRPr="00557631">
        <w:rPr>
          <w:b/>
          <w:noProof/>
          <w:sz w:val="32"/>
          <w:szCs w:val="32"/>
        </w:rPr>
        <w:t xml:space="preserve">difinite article </w:t>
      </w:r>
      <w:r w:rsidR="009A0F8D" w:rsidRPr="00557631">
        <w:rPr>
          <w:noProof/>
          <w:sz w:val="32"/>
          <w:szCs w:val="32"/>
        </w:rPr>
        <w:t xml:space="preserve">before the following words. Then </w:t>
      </w:r>
      <w:r w:rsidR="00557631">
        <w:rPr>
          <w:noProof/>
          <w:sz w:val="32"/>
          <w:szCs w:val="32"/>
        </w:rPr>
        <w:t>under each item circle</w:t>
      </w:r>
      <w:r w:rsidR="009A0F8D" w:rsidRPr="00557631">
        <w:rPr>
          <w:noProof/>
          <w:sz w:val="32"/>
          <w:szCs w:val="32"/>
        </w:rPr>
        <w:t xml:space="preserve"> the correct pronunciation.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20"/>
        <w:gridCol w:w="3515"/>
        <w:gridCol w:w="3511"/>
        <w:gridCol w:w="3484"/>
      </w:tblGrid>
      <w:tr w:rsidR="00822029" w:rsidTr="009A0F8D">
        <w:tc>
          <w:tcPr>
            <w:tcW w:w="3597" w:type="dxa"/>
          </w:tcPr>
          <w:p w:rsidR="009A0F8D" w:rsidRDefault="00557631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9A8617C" wp14:editId="2B2CFC0E">
                  <wp:extent cx="742950" cy="738364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91" cy="74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0F8D">
              <w:rPr>
                <w:noProof/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t>_______pencils</w:t>
            </w:r>
          </w:p>
        </w:tc>
        <w:tc>
          <w:tcPr>
            <w:tcW w:w="3597" w:type="dxa"/>
          </w:tcPr>
          <w:p w:rsidR="00822029" w:rsidRDefault="00822029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146685</wp:posOffset>
                  </wp:positionV>
                  <wp:extent cx="741412" cy="561851"/>
                  <wp:effectExtent l="0" t="0" r="1905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12" cy="56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2029" w:rsidRDefault="00822029" w:rsidP="009A0F8D">
            <w:pPr>
              <w:rPr>
                <w:noProof/>
                <w:sz w:val="32"/>
                <w:szCs w:val="32"/>
              </w:rPr>
            </w:pPr>
          </w:p>
          <w:p w:rsidR="009A0F8D" w:rsidRDefault="009A0F8D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_____elephant</w:t>
            </w:r>
          </w:p>
        </w:tc>
        <w:tc>
          <w:tcPr>
            <w:tcW w:w="3598" w:type="dxa"/>
          </w:tcPr>
          <w:p w:rsidR="009A0F8D" w:rsidRDefault="00822029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EDC814" wp14:editId="6C984D2A">
                  <wp:extent cx="674580" cy="7048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21" cy="70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9A0F8D">
              <w:rPr>
                <w:noProof/>
                <w:sz w:val="32"/>
                <w:szCs w:val="32"/>
              </w:rPr>
              <w:t>_______castle</w:t>
            </w:r>
          </w:p>
        </w:tc>
        <w:tc>
          <w:tcPr>
            <w:tcW w:w="3598" w:type="dxa"/>
          </w:tcPr>
          <w:p w:rsidR="009A0F8D" w:rsidRDefault="009A0F8D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F17814" wp14:editId="67D73AF6">
                  <wp:extent cx="457200" cy="719051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88" cy="73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557631">
              <w:rPr>
                <w:noProof/>
              </w:rPr>
              <w:drawing>
                <wp:inline distT="0" distB="0" distL="0" distR="0" wp14:anchorId="0A95A694" wp14:editId="2A243D1B">
                  <wp:extent cx="457200" cy="719051"/>
                  <wp:effectExtent l="0" t="0" r="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88" cy="73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t>_____owl</w:t>
            </w:r>
            <w:r w:rsidR="00557631">
              <w:rPr>
                <w:noProof/>
                <w:sz w:val="32"/>
                <w:szCs w:val="32"/>
              </w:rPr>
              <w:t>s</w:t>
            </w:r>
          </w:p>
        </w:tc>
      </w:tr>
      <w:tr w:rsidR="00822029" w:rsidTr="009A0F8D">
        <w:tc>
          <w:tcPr>
            <w:tcW w:w="3597" w:type="dxa"/>
          </w:tcPr>
          <w:p w:rsidR="009A0F8D" w:rsidRDefault="009A0F8D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  <w:t>thuh</w:t>
            </w: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tab/>
              <w:t>thee</w:t>
            </w:r>
          </w:p>
        </w:tc>
        <w:tc>
          <w:tcPr>
            <w:tcW w:w="3597" w:type="dxa"/>
          </w:tcPr>
          <w:p w:rsidR="009A0F8D" w:rsidRDefault="009A0F8D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  <w:t>thuh</w:t>
            </w: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tab/>
              <w:t>thee</w:t>
            </w:r>
          </w:p>
        </w:tc>
        <w:tc>
          <w:tcPr>
            <w:tcW w:w="3598" w:type="dxa"/>
          </w:tcPr>
          <w:p w:rsidR="009A0F8D" w:rsidRDefault="009A0F8D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  <w:t>thuh</w:t>
            </w: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tab/>
              <w:t>thee</w:t>
            </w:r>
          </w:p>
        </w:tc>
        <w:tc>
          <w:tcPr>
            <w:tcW w:w="3598" w:type="dxa"/>
          </w:tcPr>
          <w:p w:rsidR="009A0F8D" w:rsidRDefault="009A0F8D" w:rsidP="009A0F8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  <w:t>thuh</w:t>
            </w: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tab/>
              <w:t>thee</w:t>
            </w:r>
          </w:p>
        </w:tc>
      </w:tr>
    </w:tbl>
    <w:p w:rsidR="00F72A11" w:rsidRDefault="00F72A11" w:rsidP="00D5530D">
      <w:pPr>
        <w:jc w:val="center"/>
      </w:pPr>
    </w:p>
    <w:p w:rsidR="00231F51" w:rsidRDefault="00231F51" w:rsidP="00D5530D">
      <w:pPr>
        <w:jc w:val="center"/>
      </w:pPr>
      <w:r>
        <w:rPr>
          <w:noProof/>
        </w:rPr>
        <w:lastRenderedPageBreak/>
        <w:drawing>
          <wp:inline distT="0" distB="0" distL="0" distR="0" wp14:anchorId="5FF2B87D" wp14:editId="7D9C7676">
            <wp:extent cx="2295525" cy="3429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799203" wp14:editId="30E374C0">
            <wp:extent cx="1162050" cy="658329"/>
            <wp:effectExtent l="0" t="0" r="0" b="889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6081" cy="66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51" w:rsidRPr="007E4EB3" w:rsidRDefault="00231F51" w:rsidP="00231F51">
      <w:pPr>
        <w:rPr>
          <w:noProof/>
          <w:sz w:val="16"/>
          <w:szCs w:val="16"/>
        </w:rPr>
      </w:pPr>
    </w:p>
    <w:p w:rsidR="00231F51" w:rsidRDefault="00231F51" w:rsidP="00231F51">
      <w:pPr>
        <w:pStyle w:val="ListParagraph"/>
        <w:numPr>
          <w:ilvl w:val="0"/>
          <w:numId w:val="14"/>
        </w:numPr>
        <w:rPr>
          <w:noProof/>
          <w:sz w:val="32"/>
          <w:szCs w:val="32"/>
        </w:rPr>
      </w:pPr>
      <w:r w:rsidRPr="00557631">
        <w:rPr>
          <w:noProof/>
          <w:sz w:val="32"/>
          <w:szCs w:val="32"/>
        </w:rPr>
        <w:t xml:space="preserve">Use the definite article “The”  </w:t>
      </w:r>
      <w:r>
        <w:rPr>
          <w:noProof/>
          <w:sz w:val="32"/>
          <w:szCs w:val="32"/>
        </w:rPr>
        <w:t>when you talk about general places in nature like the lake, the mountains, the ocean, the beach etc.</w:t>
      </w:r>
      <w:r w:rsidRPr="00557631">
        <w:rPr>
          <w:noProof/>
          <w:sz w:val="32"/>
          <w:szCs w:val="32"/>
        </w:rPr>
        <w:t xml:space="preserve">      </w:t>
      </w:r>
    </w:p>
    <w:p w:rsidR="00231F51" w:rsidRPr="00231F51" w:rsidRDefault="00231F51" w:rsidP="00231F51">
      <w:pPr>
        <w:pStyle w:val="ListParagraph"/>
        <w:rPr>
          <w:noProof/>
          <w:sz w:val="16"/>
          <w:szCs w:val="16"/>
        </w:rPr>
      </w:pPr>
      <w:r w:rsidRPr="00557631">
        <w:rPr>
          <w:noProof/>
          <w:sz w:val="32"/>
          <w:szCs w:val="32"/>
        </w:rPr>
        <w:t xml:space="preserve">                    </w:t>
      </w:r>
    </w:p>
    <w:p w:rsidR="00231F51" w:rsidRDefault="00231F51" w:rsidP="00231F51">
      <w:pPr>
        <w:pStyle w:val="ListParagrap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Let’s go to </w:t>
      </w:r>
      <w:r>
        <w:rPr>
          <w:b/>
          <w:noProof/>
          <w:color w:val="00B0F0"/>
          <w:sz w:val="32"/>
          <w:szCs w:val="32"/>
        </w:rPr>
        <w:t>t</w:t>
      </w:r>
      <w:r w:rsidRPr="00557631">
        <w:rPr>
          <w:b/>
          <w:noProof/>
          <w:color w:val="00B0F0"/>
          <w:sz w:val="32"/>
          <w:szCs w:val="32"/>
        </w:rPr>
        <w:t>he</w:t>
      </w:r>
      <w:r>
        <w:rPr>
          <w:noProof/>
          <w:sz w:val="32"/>
          <w:szCs w:val="32"/>
        </w:rPr>
        <w:t xml:space="preserve"> beach.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I like to camp in </w:t>
      </w:r>
      <w:r>
        <w:rPr>
          <w:b/>
          <w:noProof/>
          <w:color w:val="00B0F0"/>
          <w:sz w:val="32"/>
          <w:szCs w:val="32"/>
        </w:rPr>
        <w:t>t</w:t>
      </w:r>
      <w:r w:rsidRPr="00557631">
        <w:rPr>
          <w:b/>
          <w:noProof/>
          <w:color w:val="00B0F0"/>
          <w:sz w:val="32"/>
          <w:szCs w:val="32"/>
        </w:rPr>
        <w:t>he</w:t>
      </w:r>
      <w:r w:rsidRPr="00231F51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mountains.</w:t>
      </w:r>
    </w:p>
    <w:p w:rsidR="00231F51" w:rsidRDefault="00231F51" w:rsidP="00231F51">
      <w:pPr>
        <w:pStyle w:val="ListParagraph"/>
        <w:rPr>
          <w:noProof/>
          <w:sz w:val="32"/>
          <w:szCs w:val="32"/>
        </w:rPr>
      </w:pPr>
    </w:p>
    <w:p w:rsidR="007F105C" w:rsidRPr="005C17EC" w:rsidRDefault="00231F51" w:rsidP="005C17EC">
      <w:pPr>
        <w:rPr>
          <w:color w:val="FF0000"/>
          <w:sz w:val="24"/>
          <w:szCs w:val="24"/>
        </w:rPr>
      </w:pPr>
      <w:r>
        <w:rPr>
          <w:noProof/>
          <w:sz w:val="32"/>
          <w:szCs w:val="32"/>
        </w:rPr>
        <w:t xml:space="preserve">Use the definite article when you are talking about something that there is only one of and everyone knows about it. </w:t>
      </w:r>
      <w:r w:rsidR="009A6A46" w:rsidRPr="00231F51">
        <w:rPr>
          <w:b/>
          <w:i/>
          <w:sz w:val="32"/>
          <w:szCs w:val="32"/>
          <w:u w:val="single"/>
        </w:rPr>
        <w:t>WE NEVER SAY</w:t>
      </w:r>
      <w:r w:rsidR="009A6A46" w:rsidRPr="00231F51">
        <w:rPr>
          <w:b/>
          <w:sz w:val="32"/>
          <w:szCs w:val="32"/>
        </w:rPr>
        <w:t xml:space="preserve"> </w:t>
      </w:r>
      <w:r w:rsidR="009A6A46" w:rsidRPr="00231F51">
        <w:rPr>
          <w:sz w:val="32"/>
          <w:szCs w:val="32"/>
        </w:rPr>
        <w:t>a sun, a moon, a</w:t>
      </w:r>
      <w:r w:rsidR="00AD2BBF" w:rsidRPr="00231F51">
        <w:rPr>
          <w:sz w:val="32"/>
          <w:szCs w:val="32"/>
        </w:rPr>
        <w:t>n</w:t>
      </w:r>
      <w:r w:rsidR="009A6A46" w:rsidRPr="00231F51">
        <w:rPr>
          <w:sz w:val="32"/>
          <w:szCs w:val="32"/>
        </w:rPr>
        <w:t xml:space="preserve"> earth, and a sky</w:t>
      </w:r>
      <w:r w:rsidR="009A6A46" w:rsidRPr="00231F51">
        <w:rPr>
          <w:b/>
          <w:sz w:val="32"/>
          <w:szCs w:val="32"/>
        </w:rPr>
        <w:t xml:space="preserve">. </w:t>
      </w:r>
      <w:r w:rsidR="009A6A46" w:rsidRPr="00231F51">
        <w:rPr>
          <w:sz w:val="32"/>
          <w:szCs w:val="32"/>
          <w:highlight w:val="yellow"/>
        </w:rPr>
        <w:t>We always say</w:t>
      </w:r>
      <w:r w:rsidR="009A6A46" w:rsidRPr="00231F51">
        <w:rPr>
          <w:sz w:val="32"/>
          <w:szCs w:val="32"/>
        </w:rPr>
        <w:t xml:space="preserve"> </w:t>
      </w:r>
      <w:r w:rsidR="009A6A46" w:rsidRPr="00231F51">
        <w:rPr>
          <w:b/>
          <w:sz w:val="32"/>
          <w:szCs w:val="32"/>
        </w:rPr>
        <w:t>the</w:t>
      </w:r>
      <w:r w:rsidR="005C17EC">
        <w:rPr>
          <w:b/>
          <w:sz w:val="32"/>
          <w:szCs w:val="32"/>
        </w:rPr>
        <w:t xml:space="preserve"> </w:t>
      </w:r>
      <w:r w:rsidR="009A6A46" w:rsidRPr="00231F51">
        <w:rPr>
          <w:b/>
          <w:sz w:val="32"/>
          <w:szCs w:val="32"/>
        </w:rPr>
        <w:t>sun, the</w:t>
      </w:r>
      <w:r w:rsidR="00D5530D">
        <w:rPr>
          <w:b/>
          <w:sz w:val="32"/>
          <w:szCs w:val="32"/>
        </w:rPr>
        <w:t xml:space="preserve"> </w:t>
      </w:r>
      <w:r w:rsidR="009A6A46" w:rsidRPr="00231F51">
        <w:rPr>
          <w:b/>
          <w:sz w:val="32"/>
          <w:szCs w:val="32"/>
        </w:rPr>
        <w:t>moon, the</w:t>
      </w:r>
      <w:r w:rsidR="00AD2BBF" w:rsidRPr="00231F51">
        <w:rPr>
          <w:b/>
          <w:sz w:val="32"/>
          <w:szCs w:val="32"/>
        </w:rPr>
        <w:t xml:space="preserve"> </w:t>
      </w:r>
      <w:r w:rsidR="009A6A46" w:rsidRPr="00231F51">
        <w:rPr>
          <w:b/>
          <w:sz w:val="32"/>
          <w:szCs w:val="32"/>
        </w:rPr>
        <w:t>earth, the sky</w:t>
      </w:r>
      <w:r w:rsidR="006A5021" w:rsidRPr="00231F51">
        <w:rPr>
          <w:b/>
          <w:sz w:val="32"/>
          <w:szCs w:val="32"/>
        </w:rPr>
        <w:t>, the world</w:t>
      </w:r>
      <w:r w:rsidR="00AB63DF">
        <w:rPr>
          <w:sz w:val="32"/>
          <w:szCs w:val="32"/>
        </w:rPr>
        <w:t xml:space="preserve">, </w:t>
      </w:r>
      <w:r w:rsidR="005C17EC">
        <w:rPr>
          <w:b/>
          <w:sz w:val="32"/>
          <w:szCs w:val="32"/>
        </w:rPr>
        <w:t>the</w:t>
      </w:r>
      <w:r w:rsidR="00D5530D">
        <w:rPr>
          <w:b/>
          <w:sz w:val="32"/>
          <w:szCs w:val="32"/>
        </w:rPr>
        <w:t xml:space="preserve"> </w:t>
      </w:r>
      <w:r w:rsidR="009A6A46" w:rsidRPr="00231F51">
        <w:rPr>
          <w:b/>
          <w:sz w:val="32"/>
          <w:szCs w:val="32"/>
        </w:rPr>
        <w:t>rain</w:t>
      </w:r>
      <w:r w:rsidR="00AB63DF">
        <w:rPr>
          <w:b/>
          <w:sz w:val="32"/>
          <w:szCs w:val="32"/>
        </w:rPr>
        <w:t xml:space="preserve"> etc</w:t>
      </w:r>
      <w:r w:rsidR="009A6A46" w:rsidRPr="00231F51">
        <w:rPr>
          <w:sz w:val="32"/>
          <w:szCs w:val="32"/>
        </w:rPr>
        <w:t>.</w:t>
      </w:r>
      <w:r w:rsidR="005C17EC">
        <w:rPr>
          <w:sz w:val="32"/>
          <w:szCs w:val="32"/>
        </w:rPr>
        <w:t xml:space="preserve"> </w:t>
      </w:r>
      <w:r w:rsidR="005C17EC" w:rsidRPr="005C17EC">
        <w:rPr>
          <w:sz w:val="32"/>
          <w:szCs w:val="32"/>
        </w:rPr>
        <w:t>(</w:t>
      </w:r>
      <w:r w:rsidR="005C17EC" w:rsidRPr="005C17EC">
        <w:rPr>
          <w:sz w:val="24"/>
          <w:szCs w:val="24"/>
        </w:rPr>
        <w:t xml:space="preserve">DONT FORTGET TO PRONUNCE THE WORD THUH/THEE CORRECTLY!)       </w:t>
      </w:r>
      <w:r w:rsidR="005C17EC" w:rsidRPr="005C17EC">
        <w:rPr>
          <w:color w:val="FF0000"/>
          <w:sz w:val="24"/>
          <w:szCs w:val="24"/>
        </w:rPr>
        <w:t xml:space="preserve">                                                          </w:t>
      </w:r>
    </w:p>
    <w:p w:rsidR="00231F51" w:rsidRDefault="00231F51" w:rsidP="00231F51">
      <w:pPr>
        <w:pStyle w:val="ListParagraph"/>
        <w:rPr>
          <w:sz w:val="32"/>
          <w:szCs w:val="32"/>
        </w:rPr>
      </w:pPr>
    </w:p>
    <w:p w:rsidR="00231F51" w:rsidRDefault="00231F51" w:rsidP="00231F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How many people are there on </w:t>
      </w:r>
      <w:r w:rsidRPr="00231F51">
        <w:rPr>
          <w:color w:val="00B0F0"/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D5530D">
        <w:rPr>
          <w:sz w:val="32"/>
          <w:szCs w:val="32"/>
        </w:rPr>
        <w:t xml:space="preserve">(thee) </w:t>
      </w:r>
      <w:r>
        <w:rPr>
          <w:sz w:val="32"/>
          <w:szCs w:val="32"/>
        </w:rPr>
        <w:t>earth?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31F51">
        <w:rPr>
          <w:color w:val="00B0F0"/>
          <w:sz w:val="32"/>
          <w:szCs w:val="32"/>
        </w:rPr>
        <w:t>The</w:t>
      </w:r>
      <w:r w:rsidR="00D5530D">
        <w:rPr>
          <w:color w:val="00B0F0"/>
          <w:sz w:val="32"/>
          <w:szCs w:val="32"/>
        </w:rPr>
        <w:t xml:space="preserve"> </w:t>
      </w:r>
      <w:r w:rsidR="00D5530D">
        <w:rPr>
          <w:sz w:val="32"/>
          <w:szCs w:val="32"/>
        </w:rPr>
        <w:t>(</w:t>
      </w:r>
      <w:proofErr w:type="spellStart"/>
      <w:r w:rsidR="00D5530D">
        <w:rPr>
          <w:sz w:val="32"/>
          <w:szCs w:val="32"/>
        </w:rPr>
        <w:t>thuh</w:t>
      </w:r>
      <w:proofErr w:type="spellEnd"/>
      <w:r w:rsidR="00D5530D">
        <w:rPr>
          <w:sz w:val="32"/>
          <w:szCs w:val="32"/>
        </w:rPr>
        <w:t xml:space="preserve">) </w:t>
      </w:r>
      <w:r>
        <w:rPr>
          <w:sz w:val="32"/>
          <w:szCs w:val="32"/>
        </w:rPr>
        <w:t>sky is so beautiful today.</w:t>
      </w:r>
    </w:p>
    <w:p w:rsidR="00D5530D" w:rsidRPr="005C17EC" w:rsidRDefault="00D5530D" w:rsidP="00231F51">
      <w:pPr>
        <w:pStyle w:val="ListParagraph"/>
        <w:rPr>
          <w:sz w:val="16"/>
          <w:szCs w:val="16"/>
        </w:rPr>
      </w:pPr>
    </w:p>
    <w:p w:rsidR="007F105C" w:rsidRDefault="00231F51" w:rsidP="007F105C">
      <w:pPr>
        <w:rPr>
          <w:sz w:val="32"/>
          <w:szCs w:val="32"/>
        </w:rPr>
      </w:pPr>
      <w:r>
        <w:rPr>
          <w:noProof/>
          <w:sz w:val="32"/>
          <w:szCs w:val="32"/>
        </w:rPr>
        <w:t>Let’s</w:t>
      </w:r>
      <w:r w:rsidR="00D5530D">
        <w:rPr>
          <w:noProof/>
          <w:sz w:val="32"/>
          <w:szCs w:val="32"/>
        </w:rPr>
        <w:t xml:space="preserve"> p</w:t>
      </w:r>
      <w:r>
        <w:rPr>
          <w:noProof/>
          <w:sz w:val="32"/>
          <w:szCs w:val="32"/>
        </w:rPr>
        <w:t xml:space="preserve">ractice </w:t>
      </w:r>
      <w:r w:rsidRPr="00D5530D">
        <w:rPr>
          <w:b/>
          <w:noProof/>
          <w:sz w:val="32"/>
          <w:szCs w:val="32"/>
        </w:rPr>
        <w:t>indifinite</w:t>
      </w:r>
      <w:r>
        <w:rPr>
          <w:noProof/>
          <w:sz w:val="32"/>
          <w:szCs w:val="32"/>
        </w:rPr>
        <w:t xml:space="preserve"> and </w:t>
      </w:r>
      <w:r w:rsidRPr="00D5530D">
        <w:rPr>
          <w:b/>
          <w:noProof/>
          <w:sz w:val="32"/>
          <w:szCs w:val="32"/>
        </w:rPr>
        <w:t xml:space="preserve">definite </w:t>
      </w:r>
      <w:r>
        <w:rPr>
          <w:noProof/>
          <w:sz w:val="32"/>
          <w:szCs w:val="32"/>
        </w:rPr>
        <w:t xml:space="preserve">articles.   </w:t>
      </w:r>
      <w:r w:rsidR="007F105C">
        <w:rPr>
          <w:sz w:val="32"/>
          <w:szCs w:val="32"/>
        </w:rPr>
        <w:t>Can we say</w:t>
      </w:r>
      <w:proofErr w:type="gramStart"/>
      <w:r w:rsidR="007F105C">
        <w:rPr>
          <w:sz w:val="32"/>
          <w:szCs w:val="32"/>
        </w:rPr>
        <w:t>…</w:t>
      </w:r>
      <w:proofErr w:type="gramEnd"/>
    </w:p>
    <w:p w:rsidR="00231F51" w:rsidRPr="005C17EC" w:rsidRDefault="00231F51" w:rsidP="007F105C">
      <w:pPr>
        <w:rPr>
          <w:noProof/>
          <w:sz w:val="16"/>
          <w:szCs w:val="16"/>
        </w:rPr>
      </w:pPr>
    </w:p>
    <w:p w:rsidR="007F105C" w:rsidRDefault="00092043" w:rsidP="007F105C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 w:rsidR="00D5530D">
        <w:rPr>
          <w:sz w:val="32"/>
          <w:szCs w:val="32"/>
        </w:rPr>
        <w:t xml:space="preserve"> earth?</w:t>
      </w:r>
      <w:r w:rsidR="00D5530D">
        <w:rPr>
          <w:sz w:val="32"/>
          <w:szCs w:val="32"/>
        </w:rPr>
        <w:tab/>
        <w:t xml:space="preserve">Yes </w:t>
      </w:r>
      <w:r w:rsidR="00D5530D">
        <w:rPr>
          <w:sz w:val="32"/>
          <w:szCs w:val="32"/>
        </w:rPr>
        <w:tab/>
      </w:r>
      <w:r w:rsidR="00D5530D">
        <w:rPr>
          <w:sz w:val="32"/>
          <w:szCs w:val="32"/>
        </w:rPr>
        <w:tab/>
        <w:t>No</w:t>
      </w:r>
      <w:r w:rsidR="007F105C">
        <w:rPr>
          <w:sz w:val="32"/>
          <w:szCs w:val="32"/>
        </w:rPr>
        <w:tab/>
      </w:r>
      <w:r w:rsidR="007F105C">
        <w:rPr>
          <w:sz w:val="32"/>
          <w:szCs w:val="32"/>
        </w:rPr>
        <w:tab/>
      </w:r>
      <w:r w:rsidR="007F105C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7F105C">
        <w:rPr>
          <w:sz w:val="32"/>
          <w:szCs w:val="32"/>
        </w:rPr>
        <w:t xml:space="preserve">. </w:t>
      </w:r>
      <w:proofErr w:type="gramStart"/>
      <w:r w:rsidR="007F105C" w:rsidRPr="007F105C">
        <w:rPr>
          <w:sz w:val="32"/>
          <w:szCs w:val="32"/>
        </w:rPr>
        <w:t>an</w:t>
      </w:r>
      <w:proofErr w:type="gramEnd"/>
      <w:r w:rsidR="007F105C" w:rsidRPr="007F105C">
        <w:rPr>
          <w:sz w:val="32"/>
          <w:szCs w:val="32"/>
        </w:rPr>
        <w:t xml:space="preserve"> apples? </w:t>
      </w:r>
      <w:r w:rsidR="007F105C" w:rsidRPr="007F105C">
        <w:rPr>
          <w:sz w:val="32"/>
          <w:szCs w:val="32"/>
        </w:rPr>
        <w:tab/>
        <w:t xml:space="preserve">Yes </w:t>
      </w:r>
      <w:r w:rsidR="007F105C" w:rsidRPr="007F105C">
        <w:rPr>
          <w:sz w:val="32"/>
          <w:szCs w:val="32"/>
        </w:rPr>
        <w:tab/>
      </w:r>
      <w:r w:rsidR="007F105C" w:rsidRPr="007F105C">
        <w:rPr>
          <w:sz w:val="32"/>
          <w:szCs w:val="32"/>
        </w:rPr>
        <w:tab/>
        <w:t>No</w:t>
      </w:r>
      <w:r w:rsidR="007F105C">
        <w:rPr>
          <w:sz w:val="32"/>
          <w:szCs w:val="32"/>
        </w:rPr>
        <w:tab/>
      </w:r>
      <w:r w:rsidR="007F105C">
        <w:rPr>
          <w:sz w:val="32"/>
          <w:szCs w:val="32"/>
        </w:rPr>
        <w:tab/>
      </w:r>
    </w:p>
    <w:p w:rsidR="007F105C" w:rsidRDefault="007F105C" w:rsidP="007F105C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7F105C">
        <w:rPr>
          <w:sz w:val="32"/>
          <w:szCs w:val="32"/>
        </w:rPr>
        <w:t xml:space="preserve">. </w:t>
      </w:r>
      <w:proofErr w:type="gramStart"/>
      <w:r w:rsidRPr="007F105C">
        <w:rPr>
          <w:sz w:val="32"/>
          <w:szCs w:val="32"/>
        </w:rPr>
        <w:t>a</w:t>
      </w:r>
      <w:proofErr w:type="gramEnd"/>
      <w:r w:rsidRPr="007F105C">
        <w:rPr>
          <w:sz w:val="32"/>
          <w:szCs w:val="32"/>
        </w:rPr>
        <w:t xml:space="preserve"> dogs?</w:t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2043">
        <w:rPr>
          <w:sz w:val="32"/>
          <w:szCs w:val="32"/>
        </w:rPr>
        <w:t>7</w:t>
      </w:r>
      <w:r>
        <w:rPr>
          <w:sz w:val="32"/>
          <w:szCs w:val="32"/>
        </w:rPr>
        <w:t xml:space="preserve">. </w:t>
      </w:r>
      <w:proofErr w:type="gramStart"/>
      <w:r w:rsidR="00D5530D">
        <w:rPr>
          <w:sz w:val="32"/>
          <w:szCs w:val="32"/>
        </w:rPr>
        <w:t>the</w:t>
      </w:r>
      <w:proofErr w:type="gramEnd"/>
      <w:r w:rsidR="00D5530D">
        <w:rPr>
          <w:sz w:val="32"/>
          <w:szCs w:val="32"/>
        </w:rPr>
        <w:t xml:space="preserve"> moon?</w:t>
      </w:r>
      <w:r w:rsidR="00D5530D">
        <w:rPr>
          <w:sz w:val="32"/>
          <w:szCs w:val="32"/>
        </w:rPr>
        <w:tab/>
        <w:t>Yes</w:t>
      </w:r>
      <w:r w:rsidR="00D5530D">
        <w:rPr>
          <w:sz w:val="32"/>
          <w:szCs w:val="32"/>
        </w:rPr>
        <w:tab/>
      </w:r>
      <w:r w:rsidR="00D5530D">
        <w:rPr>
          <w:sz w:val="32"/>
          <w:szCs w:val="32"/>
        </w:rPr>
        <w:tab/>
        <w:t>No</w:t>
      </w:r>
      <w:r w:rsidR="00D5530D">
        <w:rPr>
          <w:sz w:val="32"/>
          <w:szCs w:val="32"/>
        </w:rPr>
        <w:tab/>
      </w:r>
    </w:p>
    <w:p w:rsidR="00872593" w:rsidRDefault="00872593" w:rsidP="00AD2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70"/>
        </w:tabs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5530D" w:rsidRPr="007F105C">
        <w:rPr>
          <w:sz w:val="32"/>
          <w:szCs w:val="32"/>
        </w:rPr>
        <w:t>a</w:t>
      </w:r>
      <w:proofErr w:type="gramEnd"/>
      <w:r w:rsidR="00D5530D" w:rsidRPr="007F105C">
        <w:rPr>
          <w:sz w:val="32"/>
          <w:szCs w:val="32"/>
        </w:rPr>
        <w:t xml:space="preserve"> man?      Yes</w:t>
      </w:r>
      <w:r w:rsidR="00D5530D" w:rsidRPr="007F105C">
        <w:rPr>
          <w:sz w:val="32"/>
          <w:szCs w:val="32"/>
        </w:rPr>
        <w:tab/>
      </w:r>
      <w:r w:rsidR="00D5530D"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530D">
        <w:rPr>
          <w:sz w:val="32"/>
          <w:szCs w:val="32"/>
        </w:rPr>
        <w:tab/>
      </w:r>
      <w:r w:rsidR="00092043"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  <w:proofErr w:type="gramStart"/>
      <w:r w:rsidR="00D5530D">
        <w:rPr>
          <w:sz w:val="32"/>
          <w:szCs w:val="32"/>
        </w:rPr>
        <w:t>an</w:t>
      </w:r>
      <w:proofErr w:type="gramEnd"/>
      <w:r w:rsidR="00D5530D">
        <w:rPr>
          <w:sz w:val="32"/>
          <w:szCs w:val="32"/>
        </w:rPr>
        <w:t xml:space="preserve"> owl? </w:t>
      </w:r>
      <w:r w:rsidR="00D5530D">
        <w:rPr>
          <w:sz w:val="32"/>
          <w:szCs w:val="32"/>
        </w:rPr>
        <w:tab/>
      </w:r>
      <w:r w:rsidR="00D5530D">
        <w:rPr>
          <w:sz w:val="32"/>
          <w:szCs w:val="32"/>
        </w:rPr>
        <w:tab/>
        <w:t>Yes</w:t>
      </w:r>
      <w:r w:rsidR="00D5530D">
        <w:rPr>
          <w:sz w:val="32"/>
          <w:szCs w:val="32"/>
        </w:rPr>
        <w:tab/>
      </w:r>
      <w:r w:rsidR="00D5530D">
        <w:rPr>
          <w:sz w:val="32"/>
          <w:szCs w:val="32"/>
        </w:rPr>
        <w:tab/>
        <w:t>No</w:t>
      </w:r>
    </w:p>
    <w:p w:rsidR="00D5530D" w:rsidRDefault="00D5530D" w:rsidP="00AD2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a</w:t>
      </w:r>
      <w:r w:rsidR="00092043">
        <w:rPr>
          <w:sz w:val="32"/>
          <w:szCs w:val="32"/>
        </w:rPr>
        <w:t>n</w:t>
      </w:r>
      <w:proofErr w:type="gramEnd"/>
      <w:r>
        <w:rPr>
          <w:sz w:val="32"/>
          <w:szCs w:val="32"/>
        </w:rPr>
        <w:t xml:space="preserve"> </w:t>
      </w:r>
      <w:r w:rsidR="00092043">
        <w:rPr>
          <w:sz w:val="32"/>
          <w:szCs w:val="32"/>
        </w:rPr>
        <w:t xml:space="preserve">igloo? </w:t>
      </w:r>
      <w:r w:rsidR="00092043">
        <w:rPr>
          <w:sz w:val="32"/>
          <w:szCs w:val="32"/>
        </w:rPr>
        <w:tab/>
        <w:t>Yes</w:t>
      </w:r>
      <w:r w:rsidR="00092043">
        <w:rPr>
          <w:sz w:val="32"/>
          <w:szCs w:val="32"/>
        </w:rPr>
        <w:tab/>
      </w:r>
      <w:r w:rsidR="00092043">
        <w:rPr>
          <w:sz w:val="32"/>
          <w:szCs w:val="32"/>
        </w:rPr>
        <w:tab/>
        <w:t>No</w:t>
      </w:r>
      <w:r w:rsidR="00092043">
        <w:rPr>
          <w:sz w:val="32"/>
          <w:szCs w:val="32"/>
        </w:rPr>
        <w:tab/>
      </w:r>
      <w:r w:rsidR="00092043">
        <w:rPr>
          <w:sz w:val="32"/>
          <w:szCs w:val="32"/>
        </w:rPr>
        <w:tab/>
      </w:r>
      <w:r w:rsidR="00092043">
        <w:rPr>
          <w:sz w:val="32"/>
          <w:szCs w:val="32"/>
        </w:rPr>
        <w:tab/>
        <w:t xml:space="preserve">9. </w:t>
      </w:r>
      <w:proofErr w:type="gramStart"/>
      <w:r w:rsidR="00092043">
        <w:rPr>
          <w:sz w:val="32"/>
          <w:szCs w:val="32"/>
        </w:rPr>
        <w:t>an</w:t>
      </w:r>
      <w:proofErr w:type="gramEnd"/>
      <w:r w:rsidR="00092043">
        <w:rPr>
          <w:sz w:val="32"/>
          <w:szCs w:val="32"/>
        </w:rPr>
        <w:t xml:space="preserve"> beach?</w:t>
      </w:r>
      <w:r w:rsidR="00092043">
        <w:rPr>
          <w:sz w:val="32"/>
          <w:szCs w:val="32"/>
        </w:rPr>
        <w:tab/>
        <w:t>Yes</w:t>
      </w:r>
      <w:r w:rsidR="00092043">
        <w:rPr>
          <w:sz w:val="32"/>
          <w:szCs w:val="32"/>
        </w:rPr>
        <w:tab/>
      </w:r>
      <w:r w:rsidR="00092043">
        <w:rPr>
          <w:sz w:val="32"/>
          <w:szCs w:val="32"/>
        </w:rPr>
        <w:tab/>
        <w:t>No</w:t>
      </w:r>
    </w:p>
    <w:p w:rsidR="00087322" w:rsidRDefault="00092043" w:rsidP="00092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lake?       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sun?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0323D1" w:rsidRDefault="000323D1" w:rsidP="000323D1">
      <w:pPr>
        <w:jc w:val="center"/>
        <w:rPr>
          <w:noProof/>
          <w:sz w:val="48"/>
          <w:szCs w:val="48"/>
        </w:rPr>
      </w:pPr>
      <w:r w:rsidRPr="00EB5452">
        <w:rPr>
          <w:noProof/>
          <w:sz w:val="48"/>
          <w:szCs w:val="48"/>
        </w:rPr>
        <w:lastRenderedPageBreak/>
        <w:t>My Neighborhood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323D1" w:rsidTr="00A059BB">
        <w:tc>
          <w:tcPr>
            <w:tcW w:w="14390" w:type="dxa"/>
          </w:tcPr>
          <w:p w:rsidR="000323D1" w:rsidRPr="00F47968" w:rsidRDefault="000323D1" w:rsidP="00A059B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Choose the correct article (a, an, or the) to complete the paragraph.</w:t>
            </w:r>
          </w:p>
        </w:tc>
      </w:tr>
    </w:tbl>
    <w:p w:rsidR="000323D1" w:rsidRPr="006160F5" w:rsidRDefault="000323D1" w:rsidP="000323D1">
      <w:pPr>
        <w:rPr>
          <w:noProof/>
          <w:sz w:val="16"/>
          <w:szCs w:val="16"/>
        </w:rPr>
      </w:pPr>
    </w:p>
    <w:p w:rsidR="00DC6AA1" w:rsidRDefault="000323D1" w:rsidP="00032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70"/>
        </w:tabs>
        <w:ind w:left="360"/>
        <w:rPr>
          <w:noProof/>
          <w:sz w:val="48"/>
          <w:szCs w:val="48"/>
        </w:rPr>
      </w:pPr>
      <w:r w:rsidRPr="00EB5452">
        <w:rPr>
          <w:noProof/>
          <w:sz w:val="48"/>
          <w:szCs w:val="48"/>
        </w:rPr>
        <w:t xml:space="preserve">My neighborhood is </w:t>
      </w:r>
      <w:r w:rsidRPr="00EB5452">
        <w:rPr>
          <w:b/>
          <w:noProof/>
          <w:sz w:val="48"/>
          <w:szCs w:val="48"/>
        </w:rPr>
        <w:t xml:space="preserve">(a, an, the) </w:t>
      </w:r>
      <w:r w:rsidRPr="00EB5452">
        <w:rPr>
          <w:noProof/>
          <w:sz w:val="48"/>
          <w:szCs w:val="48"/>
        </w:rPr>
        <w:t xml:space="preserve">very interesting place.  My home is located in </w:t>
      </w:r>
      <w:r w:rsidRPr="00EB5452">
        <w:rPr>
          <w:b/>
          <w:noProof/>
          <w:sz w:val="48"/>
          <w:szCs w:val="48"/>
        </w:rPr>
        <w:t>(a, an, the)</w:t>
      </w:r>
      <w:r w:rsidRPr="00EB5452">
        <w:rPr>
          <w:noProof/>
          <w:sz w:val="48"/>
          <w:szCs w:val="48"/>
        </w:rPr>
        <w:t xml:space="preserve"> apartment building downtown, near many stores and offices.  There is </w:t>
      </w:r>
      <w:r w:rsidRPr="00EB5452">
        <w:rPr>
          <w:b/>
          <w:noProof/>
          <w:sz w:val="48"/>
          <w:szCs w:val="48"/>
        </w:rPr>
        <w:t>(a, an, the)</w:t>
      </w:r>
      <w:r w:rsidRPr="00EB5452">
        <w:rPr>
          <w:noProof/>
          <w:sz w:val="48"/>
          <w:szCs w:val="48"/>
        </w:rPr>
        <w:t xml:space="preserve"> small supermarket across </w:t>
      </w:r>
      <w:r w:rsidRPr="00EB5452">
        <w:rPr>
          <w:b/>
          <w:noProof/>
          <w:sz w:val="48"/>
          <w:szCs w:val="48"/>
        </w:rPr>
        <w:t>(a, an, the)</w:t>
      </w:r>
      <w:r w:rsidRPr="00EB5452">
        <w:rPr>
          <w:noProof/>
          <w:sz w:val="48"/>
          <w:szCs w:val="48"/>
        </w:rPr>
        <w:t xml:space="preserve"> street where my family likes to go shopping. There is also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the)</w:t>
      </w:r>
      <w:r w:rsidRPr="00EB5452">
        <w:rPr>
          <w:noProof/>
          <w:sz w:val="48"/>
          <w:szCs w:val="48"/>
        </w:rPr>
        <w:t xml:space="preserve"> post office and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the)</w:t>
      </w:r>
      <w:r w:rsidRPr="00EB5452">
        <w:rPr>
          <w:noProof/>
          <w:sz w:val="48"/>
          <w:szCs w:val="48"/>
        </w:rPr>
        <w:t xml:space="preserve"> bank near our home.  In our neighborhood, there is </w:t>
      </w:r>
      <w:r w:rsidRPr="00EB5452">
        <w:rPr>
          <w:b/>
          <w:noProof/>
          <w:sz w:val="48"/>
          <w:szCs w:val="48"/>
        </w:rPr>
        <w:t>(a, an, the)</w:t>
      </w:r>
      <w:r w:rsidRPr="00EB5452">
        <w:rPr>
          <w:noProof/>
          <w:sz w:val="48"/>
          <w:szCs w:val="48"/>
        </w:rPr>
        <w:t xml:space="preserve"> small, green park where my family likes to have picnics on weekends and holidays.  There is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 xml:space="preserve">the) </w:t>
      </w:r>
      <w:r>
        <w:rPr>
          <w:noProof/>
          <w:sz w:val="48"/>
          <w:szCs w:val="48"/>
        </w:rPr>
        <w:t xml:space="preserve">small pond in </w:t>
      </w:r>
      <w:r w:rsidRPr="00EB5452">
        <w:rPr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 xml:space="preserve">the) </w:t>
      </w:r>
      <w:r w:rsidRPr="00EB5452">
        <w:rPr>
          <w:noProof/>
          <w:sz w:val="48"/>
          <w:szCs w:val="48"/>
        </w:rPr>
        <w:t xml:space="preserve">park, and there are many ducks in </w:t>
      </w:r>
      <w:r w:rsidRPr="00EB5452">
        <w:rPr>
          <w:b/>
          <w:noProof/>
          <w:sz w:val="48"/>
          <w:szCs w:val="48"/>
        </w:rPr>
        <w:t>(a, an, the)</w:t>
      </w:r>
      <w:r>
        <w:rPr>
          <w:noProof/>
          <w:sz w:val="48"/>
          <w:szCs w:val="48"/>
        </w:rPr>
        <w:t xml:space="preserve"> </w:t>
      </w:r>
      <w:r w:rsidRPr="00EB5452">
        <w:rPr>
          <w:noProof/>
          <w:sz w:val="48"/>
          <w:szCs w:val="48"/>
        </w:rPr>
        <w:t xml:space="preserve">pond. We like to invite our friends when we go there, and we always have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 the)</w:t>
      </w:r>
      <w:r>
        <w:rPr>
          <w:noProof/>
          <w:sz w:val="48"/>
          <w:szCs w:val="48"/>
        </w:rPr>
        <w:t xml:space="preserve"> great t</w:t>
      </w:r>
      <w:r w:rsidRPr="00EB5452">
        <w:rPr>
          <w:noProof/>
          <w:sz w:val="48"/>
          <w:szCs w:val="48"/>
        </w:rPr>
        <w:t xml:space="preserve">ime! In addition, there is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the)</w:t>
      </w:r>
      <w:r w:rsidRPr="00EB5452">
        <w:rPr>
          <w:noProof/>
          <w:sz w:val="48"/>
          <w:szCs w:val="48"/>
        </w:rPr>
        <w:t xml:space="preserve"> elementary school close to our home where m</w:t>
      </w:r>
      <w:r>
        <w:rPr>
          <w:noProof/>
          <w:sz w:val="48"/>
          <w:szCs w:val="48"/>
        </w:rPr>
        <w:t xml:space="preserve">y little brother studies in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the)</w:t>
      </w:r>
      <w:r w:rsidRPr="00EB5452">
        <w:rPr>
          <w:noProof/>
          <w:sz w:val="48"/>
          <w:szCs w:val="48"/>
        </w:rPr>
        <w:t xml:space="preserve"> third grade.  There are so many things to see and do in my neighborhood, and that’s why I like it! It’s really </w:t>
      </w:r>
      <w:r w:rsidRPr="00EB5452">
        <w:rPr>
          <w:b/>
          <w:noProof/>
          <w:sz w:val="48"/>
          <w:szCs w:val="48"/>
        </w:rPr>
        <w:t>(a,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an,</w:t>
      </w:r>
      <w:r>
        <w:rPr>
          <w:b/>
          <w:noProof/>
          <w:sz w:val="48"/>
          <w:szCs w:val="48"/>
        </w:rPr>
        <w:t xml:space="preserve"> </w:t>
      </w:r>
      <w:r w:rsidRPr="00EB5452">
        <w:rPr>
          <w:b/>
          <w:noProof/>
          <w:sz w:val="48"/>
          <w:szCs w:val="48"/>
        </w:rPr>
        <w:t>the)</w:t>
      </w:r>
      <w:r w:rsidRPr="00EB5452">
        <w:rPr>
          <w:noProof/>
          <w:sz w:val="48"/>
          <w:szCs w:val="48"/>
        </w:rPr>
        <w:t xml:space="preserve"> great place!  </w:t>
      </w:r>
      <w:r>
        <w:rPr>
          <w:noProof/>
          <w:sz w:val="48"/>
          <w:szCs w:val="48"/>
        </w:rPr>
        <w:t xml:space="preserve">                                                                </w:t>
      </w:r>
      <w:r w:rsidR="00DC6AA1">
        <w:rPr>
          <w:noProof/>
          <w:sz w:val="48"/>
          <w:szCs w:val="48"/>
        </w:rPr>
        <w:t xml:space="preserve"> </w:t>
      </w:r>
    </w:p>
    <w:p w:rsidR="00CC0351" w:rsidRPr="00CB0F2E" w:rsidRDefault="00DC6AA1" w:rsidP="00CB0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70"/>
        </w:tabs>
        <w:ind w:left="360"/>
        <w:rPr>
          <w:sz w:val="32"/>
          <w:szCs w:val="32"/>
        </w:rPr>
      </w:pPr>
      <w:r>
        <w:rPr>
          <w:noProof/>
          <w:sz w:val="48"/>
          <w:szCs w:val="48"/>
        </w:rPr>
        <w:t xml:space="preserve">                                                                                                                    </w:t>
      </w:r>
      <w:r w:rsidR="000323D1" w:rsidRPr="006160F5">
        <w:rPr>
          <w:noProof/>
          <w:sz w:val="28"/>
          <w:szCs w:val="28"/>
        </w:rPr>
        <w:t>(145 words)</w:t>
      </w:r>
      <w:r w:rsidR="000323D1" w:rsidRPr="006160F5">
        <w:rPr>
          <w:noProof/>
          <w:sz w:val="28"/>
          <w:szCs w:val="28"/>
        </w:rPr>
        <w:tab/>
      </w:r>
    </w:p>
    <w:sectPr w:rsidR="00CC0351" w:rsidRPr="00CB0F2E" w:rsidSect="00322D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5B4"/>
    <w:multiLevelType w:val="hybridMultilevel"/>
    <w:tmpl w:val="E498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81F"/>
    <w:multiLevelType w:val="hybridMultilevel"/>
    <w:tmpl w:val="E82A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53A8"/>
    <w:multiLevelType w:val="hybridMultilevel"/>
    <w:tmpl w:val="F04EA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62D"/>
    <w:multiLevelType w:val="hybridMultilevel"/>
    <w:tmpl w:val="2DB8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FDD"/>
    <w:multiLevelType w:val="hybridMultilevel"/>
    <w:tmpl w:val="6F4A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26F9"/>
    <w:multiLevelType w:val="hybridMultilevel"/>
    <w:tmpl w:val="88AE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3A67"/>
    <w:multiLevelType w:val="hybridMultilevel"/>
    <w:tmpl w:val="487C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72CF"/>
    <w:multiLevelType w:val="hybridMultilevel"/>
    <w:tmpl w:val="50649F04"/>
    <w:lvl w:ilvl="0" w:tplc="3B1614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DC5"/>
    <w:multiLevelType w:val="hybridMultilevel"/>
    <w:tmpl w:val="F92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C7802"/>
    <w:multiLevelType w:val="hybridMultilevel"/>
    <w:tmpl w:val="E66C5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30243"/>
    <w:multiLevelType w:val="hybridMultilevel"/>
    <w:tmpl w:val="30FC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77052"/>
    <w:multiLevelType w:val="hybridMultilevel"/>
    <w:tmpl w:val="A56A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018D"/>
    <w:multiLevelType w:val="hybridMultilevel"/>
    <w:tmpl w:val="FCA0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51B"/>
    <w:multiLevelType w:val="hybridMultilevel"/>
    <w:tmpl w:val="878A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61011"/>
    <w:multiLevelType w:val="hybridMultilevel"/>
    <w:tmpl w:val="6A3E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059FF"/>
    <w:multiLevelType w:val="hybridMultilevel"/>
    <w:tmpl w:val="B7F499EA"/>
    <w:lvl w:ilvl="0" w:tplc="D5328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71B88"/>
    <w:multiLevelType w:val="hybridMultilevel"/>
    <w:tmpl w:val="B5AAD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C4BF1"/>
    <w:multiLevelType w:val="hybridMultilevel"/>
    <w:tmpl w:val="E66C5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4"/>
  </w:num>
  <w:num w:numId="10">
    <w:abstractNumId w:val="0"/>
  </w:num>
  <w:num w:numId="11">
    <w:abstractNumId w:val="4"/>
  </w:num>
  <w:num w:numId="12">
    <w:abstractNumId w:val="2"/>
  </w:num>
  <w:num w:numId="13">
    <w:abstractNumId w:val="17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7"/>
    <w:rsid w:val="000128E8"/>
    <w:rsid w:val="00013ED7"/>
    <w:rsid w:val="000241A1"/>
    <w:rsid w:val="000323D1"/>
    <w:rsid w:val="00032AD1"/>
    <w:rsid w:val="0004094B"/>
    <w:rsid w:val="000500AD"/>
    <w:rsid w:val="000819A0"/>
    <w:rsid w:val="00087322"/>
    <w:rsid w:val="00092043"/>
    <w:rsid w:val="000D362C"/>
    <w:rsid w:val="000D67D1"/>
    <w:rsid w:val="000F2D9B"/>
    <w:rsid w:val="00101A19"/>
    <w:rsid w:val="001027EC"/>
    <w:rsid w:val="00106D89"/>
    <w:rsid w:val="0011300E"/>
    <w:rsid w:val="00113D31"/>
    <w:rsid w:val="0011582B"/>
    <w:rsid w:val="00117E7E"/>
    <w:rsid w:val="0012751C"/>
    <w:rsid w:val="0014467B"/>
    <w:rsid w:val="00153986"/>
    <w:rsid w:val="00156A6E"/>
    <w:rsid w:val="00156CF6"/>
    <w:rsid w:val="00165205"/>
    <w:rsid w:val="00172259"/>
    <w:rsid w:val="0017705C"/>
    <w:rsid w:val="001A25E4"/>
    <w:rsid w:val="001A441E"/>
    <w:rsid w:val="001B3569"/>
    <w:rsid w:val="001F4412"/>
    <w:rsid w:val="002075AC"/>
    <w:rsid w:val="002131B1"/>
    <w:rsid w:val="00216F27"/>
    <w:rsid w:val="00231F51"/>
    <w:rsid w:val="00243E9E"/>
    <w:rsid w:val="0026725D"/>
    <w:rsid w:val="00271C5A"/>
    <w:rsid w:val="00291715"/>
    <w:rsid w:val="002B03AD"/>
    <w:rsid w:val="002B3821"/>
    <w:rsid w:val="002F1D7D"/>
    <w:rsid w:val="002F6FE2"/>
    <w:rsid w:val="003042BF"/>
    <w:rsid w:val="00305B99"/>
    <w:rsid w:val="00322D97"/>
    <w:rsid w:val="00331DA3"/>
    <w:rsid w:val="003811C9"/>
    <w:rsid w:val="00382D3F"/>
    <w:rsid w:val="003A711D"/>
    <w:rsid w:val="003C7BAB"/>
    <w:rsid w:val="003E69B6"/>
    <w:rsid w:val="003F6964"/>
    <w:rsid w:val="00400426"/>
    <w:rsid w:val="00421998"/>
    <w:rsid w:val="004226A5"/>
    <w:rsid w:val="00430B6C"/>
    <w:rsid w:val="00431226"/>
    <w:rsid w:val="004444F6"/>
    <w:rsid w:val="004615BB"/>
    <w:rsid w:val="00463C62"/>
    <w:rsid w:val="004730D9"/>
    <w:rsid w:val="0049588B"/>
    <w:rsid w:val="004A2A08"/>
    <w:rsid w:val="004F63C0"/>
    <w:rsid w:val="00505F24"/>
    <w:rsid w:val="00510E12"/>
    <w:rsid w:val="00513F9A"/>
    <w:rsid w:val="00533DFB"/>
    <w:rsid w:val="005473CD"/>
    <w:rsid w:val="00557631"/>
    <w:rsid w:val="0057624D"/>
    <w:rsid w:val="00586082"/>
    <w:rsid w:val="005A38BC"/>
    <w:rsid w:val="005C17EC"/>
    <w:rsid w:val="005C5581"/>
    <w:rsid w:val="005D66C6"/>
    <w:rsid w:val="005D7924"/>
    <w:rsid w:val="005F45BB"/>
    <w:rsid w:val="005F7023"/>
    <w:rsid w:val="00602693"/>
    <w:rsid w:val="006160F5"/>
    <w:rsid w:val="00621B78"/>
    <w:rsid w:val="00643AD8"/>
    <w:rsid w:val="006455BD"/>
    <w:rsid w:val="00647986"/>
    <w:rsid w:val="00650B3B"/>
    <w:rsid w:val="00651542"/>
    <w:rsid w:val="006526AF"/>
    <w:rsid w:val="00660D78"/>
    <w:rsid w:val="0066360E"/>
    <w:rsid w:val="006805A1"/>
    <w:rsid w:val="006A5021"/>
    <w:rsid w:val="006C7EF1"/>
    <w:rsid w:val="006D7FBB"/>
    <w:rsid w:val="006E5657"/>
    <w:rsid w:val="006E72F3"/>
    <w:rsid w:val="006F15C2"/>
    <w:rsid w:val="006F25A5"/>
    <w:rsid w:val="007B27D9"/>
    <w:rsid w:val="007D34D0"/>
    <w:rsid w:val="007E4EB3"/>
    <w:rsid w:val="007E5407"/>
    <w:rsid w:val="007F105C"/>
    <w:rsid w:val="008136B6"/>
    <w:rsid w:val="00822029"/>
    <w:rsid w:val="008512E4"/>
    <w:rsid w:val="0085501B"/>
    <w:rsid w:val="0085571A"/>
    <w:rsid w:val="00860A0D"/>
    <w:rsid w:val="0086624E"/>
    <w:rsid w:val="00870736"/>
    <w:rsid w:val="00872593"/>
    <w:rsid w:val="00873DF8"/>
    <w:rsid w:val="00881953"/>
    <w:rsid w:val="00892687"/>
    <w:rsid w:val="009055C6"/>
    <w:rsid w:val="00914A16"/>
    <w:rsid w:val="00917054"/>
    <w:rsid w:val="009615D3"/>
    <w:rsid w:val="00967EAC"/>
    <w:rsid w:val="00973A61"/>
    <w:rsid w:val="00980459"/>
    <w:rsid w:val="009833C9"/>
    <w:rsid w:val="009A0F8D"/>
    <w:rsid w:val="009A6A46"/>
    <w:rsid w:val="009B183B"/>
    <w:rsid w:val="009B5584"/>
    <w:rsid w:val="00A06AF9"/>
    <w:rsid w:val="00A1616C"/>
    <w:rsid w:val="00A258B9"/>
    <w:rsid w:val="00A52E0C"/>
    <w:rsid w:val="00A57079"/>
    <w:rsid w:val="00A778B7"/>
    <w:rsid w:val="00A83EB0"/>
    <w:rsid w:val="00A85367"/>
    <w:rsid w:val="00A9235E"/>
    <w:rsid w:val="00AA33CF"/>
    <w:rsid w:val="00AB63DF"/>
    <w:rsid w:val="00AB7C73"/>
    <w:rsid w:val="00AC2CEE"/>
    <w:rsid w:val="00AC4F06"/>
    <w:rsid w:val="00AD0424"/>
    <w:rsid w:val="00AD2BBF"/>
    <w:rsid w:val="00AE306B"/>
    <w:rsid w:val="00B53795"/>
    <w:rsid w:val="00B63C03"/>
    <w:rsid w:val="00B649EA"/>
    <w:rsid w:val="00B8654B"/>
    <w:rsid w:val="00B8750B"/>
    <w:rsid w:val="00B925AB"/>
    <w:rsid w:val="00B9288C"/>
    <w:rsid w:val="00BA5884"/>
    <w:rsid w:val="00BB014B"/>
    <w:rsid w:val="00BB0A23"/>
    <w:rsid w:val="00BB0E8D"/>
    <w:rsid w:val="00C012F9"/>
    <w:rsid w:val="00C2412E"/>
    <w:rsid w:val="00CA00BB"/>
    <w:rsid w:val="00CA5D1F"/>
    <w:rsid w:val="00CB0F2E"/>
    <w:rsid w:val="00CC0351"/>
    <w:rsid w:val="00CC55A3"/>
    <w:rsid w:val="00CD1D26"/>
    <w:rsid w:val="00D0092A"/>
    <w:rsid w:val="00D17A84"/>
    <w:rsid w:val="00D30B04"/>
    <w:rsid w:val="00D5530D"/>
    <w:rsid w:val="00D62B94"/>
    <w:rsid w:val="00D73E14"/>
    <w:rsid w:val="00D82320"/>
    <w:rsid w:val="00D8747B"/>
    <w:rsid w:val="00D93DD0"/>
    <w:rsid w:val="00DA4FBD"/>
    <w:rsid w:val="00DB344A"/>
    <w:rsid w:val="00DC1DDB"/>
    <w:rsid w:val="00DC6AA1"/>
    <w:rsid w:val="00DF077E"/>
    <w:rsid w:val="00E26EDE"/>
    <w:rsid w:val="00E35853"/>
    <w:rsid w:val="00E56E78"/>
    <w:rsid w:val="00E571A9"/>
    <w:rsid w:val="00E75472"/>
    <w:rsid w:val="00E778B0"/>
    <w:rsid w:val="00E91A8D"/>
    <w:rsid w:val="00EA133A"/>
    <w:rsid w:val="00EB5452"/>
    <w:rsid w:val="00EC67AB"/>
    <w:rsid w:val="00EF654D"/>
    <w:rsid w:val="00F03D56"/>
    <w:rsid w:val="00F17B74"/>
    <w:rsid w:val="00F17F83"/>
    <w:rsid w:val="00F318AE"/>
    <w:rsid w:val="00F45B36"/>
    <w:rsid w:val="00F47968"/>
    <w:rsid w:val="00F50442"/>
    <w:rsid w:val="00F72A11"/>
    <w:rsid w:val="00F74DD0"/>
    <w:rsid w:val="00F75C93"/>
    <w:rsid w:val="00FA16B0"/>
    <w:rsid w:val="00FB0332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9B29-6C30-4FC3-B807-2B6C166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2D97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6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2020-04-18T15:52:00Z</dcterms:created>
  <dcterms:modified xsi:type="dcterms:W3CDTF">2020-04-18T15:52:00Z</dcterms:modified>
</cp:coreProperties>
</file>